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C84" w:rsidRDefault="00FA6C8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A6C84" w:rsidRDefault="00FA6C84">
      <w:pPr>
        <w:pStyle w:val="ConsPlusNormal"/>
        <w:jc w:val="both"/>
        <w:outlineLvl w:val="0"/>
      </w:pPr>
    </w:p>
    <w:p w:rsidR="00FA6C84" w:rsidRDefault="00FA6C84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FA6C84" w:rsidRDefault="00FA6C84">
      <w:pPr>
        <w:pStyle w:val="ConsPlusTitle"/>
        <w:jc w:val="both"/>
      </w:pPr>
    </w:p>
    <w:p w:rsidR="00FA6C84" w:rsidRDefault="00FA6C84">
      <w:pPr>
        <w:pStyle w:val="ConsPlusTitle"/>
        <w:jc w:val="center"/>
      </w:pPr>
      <w:r>
        <w:t>ФЕДЕРАЛЬНАЯ СЛУЖБА ГОСУДАРСТВЕННОЙ СТАТИСТИКИ</w:t>
      </w:r>
    </w:p>
    <w:p w:rsidR="00FA6C84" w:rsidRDefault="00FA6C84">
      <w:pPr>
        <w:pStyle w:val="ConsPlusTitle"/>
        <w:jc w:val="both"/>
      </w:pPr>
    </w:p>
    <w:p w:rsidR="00FA6C84" w:rsidRDefault="00FA6C84">
      <w:pPr>
        <w:pStyle w:val="ConsPlusTitle"/>
        <w:jc w:val="center"/>
      </w:pPr>
      <w:r>
        <w:t>ПРИКАЗ</w:t>
      </w:r>
    </w:p>
    <w:p w:rsidR="00FA6C84" w:rsidRDefault="00FA6C84">
      <w:pPr>
        <w:pStyle w:val="ConsPlusTitle"/>
        <w:jc w:val="center"/>
      </w:pPr>
      <w:r>
        <w:t>от 4 июня 2018 г. N 336</w:t>
      </w:r>
    </w:p>
    <w:p w:rsidR="00FA6C84" w:rsidRDefault="00FA6C84">
      <w:pPr>
        <w:pStyle w:val="ConsPlusTitle"/>
        <w:jc w:val="both"/>
      </w:pPr>
    </w:p>
    <w:p w:rsidR="00FA6C84" w:rsidRDefault="00FA6C84">
      <w:pPr>
        <w:pStyle w:val="ConsPlusTitle"/>
        <w:jc w:val="center"/>
      </w:pPr>
      <w:r>
        <w:t>ОБ ОРГАНИЗАЦИИ</w:t>
      </w:r>
    </w:p>
    <w:p w:rsidR="00FA6C84" w:rsidRDefault="00FA6C84">
      <w:pPr>
        <w:pStyle w:val="ConsPlusTitle"/>
        <w:jc w:val="center"/>
      </w:pPr>
      <w:r>
        <w:t>РАБОТЫ ПО УВЕДОМЛЕНИЮ ФЕДЕРАЛЬНЫМИ ГОСУДАРСТВЕННЫМИ</w:t>
      </w:r>
    </w:p>
    <w:p w:rsidR="00FA6C84" w:rsidRDefault="00FA6C84">
      <w:pPr>
        <w:pStyle w:val="ConsPlusTitle"/>
        <w:jc w:val="center"/>
      </w:pPr>
      <w:r>
        <w:t>ГРАЖДАНСКИМИ СЛУЖАЩИМИ ЦЕНТРАЛЬНОГО АППАРАТА</w:t>
      </w:r>
    </w:p>
    <w:p w:rsidR="00FA6C84" w:rsidRDefault="00FA6C84">
      <w:pPr>
        <w:pStyle w:val="ConsPlusTitle"/>
        <w:jc w:val="center"/>
      </w:pPr>
      <w:r>
        <w:t>И ТЕРРИТОРИАЛЬНЫХ ОРГАНОВ ФЕДЕРАЛЬНОЙ СЛУЖБЫ</w:t>
      </w:r>
    </w:p>
    <w:p w:rsidR="00FA6C84" w:rsidRDefault="00FA6C84">
      <w:pPr>
        <w:pStyle w:val="ConsPlusTitle"/>
        <w:jc w:val="center"/>
      </w:pPr>
      <w:r>
        <w:t>ГОСУДАРСТВЕННОЙ СТАТИСТИКИ ПРЕДСТАВИТЕЛЯ НАНИМАТЕЛЯ</w:t>
      </w:r>
    </w:p>
    <w:p w:rsidR="00FA6C84" w:rsidRDefault="00FA6C84">
      <w:pPr>
        <w:pStyle w:val="ConsPlusTitle"/>
        <w:jc w:val="center"/>
      </w:pPr>
      <w:r>
        <w:t>О НАМЕРЕНИИ ВЫПОЛНЯТЬ ИНУЮ ОПЛАЧИВАЕМУЮ РАБОТУ</w:t>
      </w:r>
    </w:p>
    <w:p w:rsidR="00FA6C84" w:rsidRDefault="00FA6C84">
      <w:pPr>
        <w:pStyle w:val="ConsPlusTitle"/>
        <w:jc w:val="center"/>
      </w:pPr>
      <w:r>
        <w:t>(О ВЫПОЛНЕНИИ ИНОЙ ОПЛАЧИВАЕМОЙ РАБОТЫ)</w:t>
      </w:r>
    </w:p>
    <w:p w:rsidR="00FA6C84" w:rsidRDefault="00FA6C84">
      <w:pPr>
        <w:pStyle w:val="ConsPlusTitle"/>
        <w:jc w:val="center"/>
      </w:pPr>
      <w:r>
        <w:t>И РЕГИСТРАЦИИ ЭТИХ УВЕДОМЛЕНИЙ</w:t>
      </w:r>
    </w:p>
    <w:p w:rsidR="00FA6C84" w:rsidRDefault="00FA6C8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A6C8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C84" w:rsidRDefault="00FA6C8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C84" w:rsidRDefault="00FA6C8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6C84" w:rsidRDefault="00FA6C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6C84" w:rsidRDefault="00FA6C8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03.12.2021 N 867)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C84" w:rsidRDefault="00FA6C84">
            <w:pPr>
              <w:pStyle w:val="ConsPlusNormal"/>
            </w:pPr>
          </w:p>
        </w:tc>
      </w:tr>
    </w:tbl>
    <w:p w:rsidR="00FA6C84" w:rsidRDefault="00FA6C84">
      <w:pPr>
        <w:pStyle w:val="ConsPlusNormal"/>
        <w:jc w:val="both"/>
      </w:pPr>
    </w:p>
    <w:p w:rsidR="00FA6C84" w:rsidRDefault="00FA6C84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2 статьи 14</w:t>
        </w:r>
      </w:hyperlink>
      <w:r>
        <w:t xml:space="preserve"> Федерального закона от 27 июля 2004 г. N 79-ФЗ "О государственной гражданской службе Российской Федерации" приказываю:</w:t>
      </w:r>
    </w:p>
    <w:p w:rsidR="00FA6C84" w:rsidRDefault="00FA6C8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>
        <w:r>
          <w:rPr>
            <w:color w:val="0000FF"/>
          </w:rPr>
          <w:t>Регламент</w:t>
        </w:r>
      </w:hyperlink>
      <w:r>
        <w:t xml:space="preserve"> по уведомлению федеральными государственными гражданскими служащими центрального аппарата и территориальных органов Федеральной службы государственной статистики представителя нанимателя о намерении выполнять иную оплачиваемую работу (о выполнении иной оплачиваемой работы) и регистрации этих уведомлений (далее - Регламент) согласно приложению.</w:t>
      </w:r>
    </w:p>
    <w:p w:rsidR="00FA6C84" w:rsidRDefault="00FA6C84">
      <w:pPr>
        <w:pStyle w:val="ConsPlusNormal"/>
        <w:spacing w:before="220"/>
        <w:ind w:firstLine="540"/>
        <w:jc w:val="both"/>
      </w:pPr>
      <w:r>
        <w:t xml:space="preserve">2. Административному управлению (Полянский И.Л.) ознакомить федеральных государственных гражданских служащих центрального аппарата с </w:t>
      </w:r>
      <w:hyperlink w:anchor="P36">
        <w:r>
          <w:rPr>
            <w:color w:val="0000FF"/>
          </w:rPr>
          <w:t>Регламентом</w:t>
        </w:r>
      </w:hyperlink>
      <w:r>
        <w:t>, утвержденным настоящим приказом.</w:t>
      </w:r>
    </w:p>
    <w:p w:rsidR="00FA6C84" w:rsidRDefault="00FA6C84">
      <w:pPr>
        <w:pStyle w:val="ConsPlusNormal"/>
        <w:spacing w:before="220"/>
        <w:ind w:firstLine="540"/>
        <w:jc w:val="both"/>
      </w:pPr>
      <w:r>
        <w:t xml:space="preserve">3. Руководителям территориальных органов Росстата организовать работу по ознакомлению федеральных государственных гражданских служащих территориальных органов с </w:t>
      </w:r>
      <w:hyperlink w:anchor="P36">
        <w:r>
          <w:rPr>
            <w:color w:val="0000FF"/>
          </w:rPr>
          <w:t>Регламентом</w:t>
        </w:r>
      </w:hyperlink>
      <w:r>
        <w:t>, утвержденным настоящим приказом.</w:t>
      </w:r>
    </w:p>
    <w:p w:rsidR="00FA6C84" w:rsidRDefault="00FA6C84">
      <w:pPr>
        <w:pStyle w:val="ConsPlusNormal"/>
        <w:jc w:val="both"/>
      </w:pPr>
    </w:p>
    <w:p w:rsidR="00FA6C84" w:rsidRDefault="00FA6C84">
      <w:pPr>
        <w:pStyle w:val="ConsPlusNormal"/>
        <w:jc w:val="right"/>
      </w:pPr>
      <w:r>
        <w:t>Руководитель</w:t>
      </w:r>
    </w:p>
    <w:p w:rsidR="00FA6C84" w:rsidRDefault="00FA6C84">
      <w:pPr>
        <w:pStyle w:val="ConsPlusNormal"/>
        <w:jc w:val="right"/>
      </w:pPr>
      <w:r>
        <w:t>А.Е.СУРИНОВ</w:t>
      </w:r>
    </w:p>
    <w:p w:rsidR="00FA6C84" w:rsidRDefault="00FA6C84">
      <w:pPr>
        <w:pStyle w:val="ConsPlusNormal"/>
        <w:jc w:val="both"/>
      </w:pPr>
    </w:p>
    <w:p w:rsidR="00FA6C84" w:rsidRDefault="00FA6C84">
      <w:pPr>
        <w:pStyle w:val="ConsPlusNormal"/>
        <w:jc w:val="both"/>
      </w:pPr>
    </w:p>
    <w:p w:rsidR="00FA6C84" w:rsidRDefault="00FA6C84">
      <w:pPr>
        <w:pStyle w:val="ConsPlusNormal"/>
        <w:jc w:val="both"/>
      </w:pPr>
    </w:p>
    <w:p w:rsidR="00FA6C84" w:rsidRDefault="00FA6C84">
      <w:pPr>
        <w:pStyle w:val="ConsPlusNormal"/>
        <w:jc w:val="both"/>
      </w:pPr>
    </w:p>
    <w:p w:rsidR="00FA6C84" w:rsidRDefault="00FA6C84">
      <w:pPr>
        <w:pStyle w:val="ConsPlusNormal"/>
        <w:jc w:val="both"/>
      </w:pPr>
    </w:p>
    <w:p w:rsidR="00FA6C84" w:rsidRDefault="00FA6C84">
      <w:pPr>
        <w:pStyle w:val="ConsPlusNormal"/>
        <w:jc w:val="right"/>
        <w:outlineLvl w:val="0"/>
      </w:pPr>
      <w:r>
        <w:t>Утвержден</w:t>
      </w:r>
    </w:p>
    <w:p w:rsidR="00FA6C84" w:rsidRDefault="00FA6C84">
      <w:pPr>
        <w:pStyle w:val="ConsPlusNormal"/>
        <w:jc w:val="right"/>
      </w:pPr>
      <w:r>
        <w:t>приказом Федеральной службы</w:t>
      </w:r>
    </w:p>
    <w:p w:rsidR="00FA6C84" w:rsidRDefault="00FA6C84">
      <w:pPr>
        <w:pStyle w:val="ConsPlusNormal"/>
        <w:jc w:val="right"/>
      </w:pPr>
      <w:r>
        <w:t>государственной статистики</w:t>
      </w:r>
    </w:p>
    <w:p w:rsidR="00FA6C84" w:rsidRDefault="00FA6C84">
      <w:pPr>
        <w:pStyle w:val="ConsPlusNormal"/>
        <w:jc w:val="right"/>
      </w:pPr>
      <w:r>
        <w:t>от 04.06.2018 N 336</w:t>
      </w:r>
    </w:p>
    <w:p w:rsidR="00FA6C84" w:rsidRDefault="00FA6C84">
      <w:pPr>
        <w:pStyle w:val="ConsPlusNormal"/>
        <w:jc w:val="both"/>
      </w:pPr>
    </w:p>
    <w:p w:rsidR="00FA6C84" w:rsidRDefault="00FA6C84">
      <w:pPr>
        <w:pStyle w:val="ConsPlusTitle"/>
        <w:jc w:val="center"/>
      </w:pPr>
      <w:bookmarkStart w:id="0" w:name="P36"/>
      <w:bookmarkEnd w:id="0"/>
      <w:r>
        <w:t>РЕГЛАМЕНТ</w:t>
      </w:r>
    </w:p>
    <w:p w:rsidR="00FA6C84" w:rsidRDefault="00FA6C84">
      <w:pPr>
        <w:pStyle w:val="ConsPlusTitle"/>
        <w:jc w:val="center"/>
      </w:pPr>
      <w:r>
        <w:t>ПО УВЕДОМЛЕНИЮ ФЕДЕРАЛЬНЫМИ ГОСУДАРСТВЕННЫМИ ГРАЖДАНСКИМИ</w:t>
      </w:r>
    </w:p>
    <w:p w:rsidR="00FA6C84" w:rsidRDefault="00FA6C84">
      <w:pPr>
        <w:pStyle w:val="ConsPlusTitle"/>
        <w:jc w:val="center"/>
      </w:pPr>
      <w:r>
        <w:t>СЛУЖАЩИМИ ЦЕНТРАЛЬНОГО АППАРАТА И ТЕРРИТОРИАЛЬНЫХ ОРГАНОВ</w:t>
      </w:r>
    </w:p>
    <w:p w:rsidR="00FA6C84" w:rsidRDefault="00FA6C84">
      <w:pPr>
        <w:pStyle w:val="ConsPlusTitle"/>
        <w:jc w:val="center"/>
      </w:pPr>
      <w:r>
        <w:lastRenderedPageBreak/>
        <w:t>ФЕДЕРАЛЬНОЙ СЛУЖБЫ ГОСУДАРСТВЕННОЙ СТАТИСТИКИ ПРЕДСТАВИТЕЛЯ</w:t>
      </w:r>
    </w:p>
    <w:p w:rsidR="00FA6C84" w:rsidRDefault="00FA6C84">
      <w:pPr>
        <w:pStyle w:val="ConsPlusTitle"/>
        <w:jc w:val="center"/>
      </w:pPr>
      <w:r>
        <w:t>НАНИМАТЕЛЯ О НАМЕРЕНИИ ВЫПОЛНЯТЬ ИНУЮ ОПЛАЧИВАЕМУЮ РАБОТУ</w:t>
      </w:r>
    </w:p>
    <w:p w:rsidR="00FA6C84" w:rsidRDefault="00FA6C84">
      <w:pPr>
        <w:pStyle w:val="ConsPlusTitle"/>
        <w:jc w:val="center"/>
      </w:pPr>
      <w:r>
        <w:t>(О ВЫПОЛНЕНИИ ИНОЙ ОПЛАЧИВАЕМОЙ РАБОТЫ) И РЕГИСТРАЦИИ</w:t>
      </w:r>
    </w:p>
    <w:p w:rsidR="00FA6C84" w:rsidRDefault="00FA6C84">
      <w:pPr>
        <w:pStyle w:val="ConsPlusTitle"/>
        <w:jc w:val="center"/>
      </w:pPr>
      <w:r>
        <w:t>ЭТИХ УВЕДОМЛЕНИЙ</w:t>
      </w:r>
    </w:p>
    <w:p w:rsidR="00FA6C84" w:rsidRDefault="00FA6C8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A6C8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C84" w:rsidRDefault="00FA6C8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C84" w:rsidRDefault="00FA6C8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6C84" w:rsidRDefault="00FA6C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6C84" w:rsidRDefault="00FA6C8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03.12.2021 N 867)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C84" w:rsidRDefault="00FA6C84">
            <w:pPr>
              <w:pStyle w:val="ConsPlusNormal"/>
            </w:pPr>
          </w:p>
        </w:tc>
      </w:tr>
    </w:tbl>
    <w:p w:rsidR="00FA6C84" w:rsidRDefault="00FA6C84">
      <w:pPr>
        <w:pStyle w:val="ConsPlusNormal"/>
        <w:jc w:val="both"/>
      </w:pPr>
    </w:p>
    <w:p w:rsidR="00FA6C84" w:rsidRDefault="00FA6C84">
      <w:pPr>
        <w:pStyle w:val="ConsPlusNormal"/>
        <w:ind w:firstLine="540"/>
        <w:jc w:val="both"/>
      </w:pPr>
      <w:r>
        <w:t xml:space="preserve">1. В соответствии с </w:t>
      </w:r>
      <w:hyperlink r:id="rId8">
        <w:r>
          <w:rPr>
            <w:color w:val="0000FF"/>
          </w:rPr>
          <w:t>частью 2 статьи 14</w:t>
        </w:r>
      </w:hyperlink>
      <w:r>
        <w:t xml:space="preserve"> Федерального закона от 27 июля 2004 г. N 79-ФЗ "О государственной гражданской службе Российской Федерации" (далее - Закон N 79-ФЗ) федеральный государственный гражданский служащий (далее - гражданский служащий)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FA6C84" w:rsidRDefault="00FA6C84">
      <w:pPr>
        <w:pStyle w:val="ConsPlusNormal"/>
        <w:spacing w:before="220"/>
        <w:ind w:firstLine="540"/>
        <w:jc w:val="both"/>
      </w:pPr>
      <w:r>
        <w:t>Настоящий Регламент устанавливает процедуру уведомления гражданскими служащими центрального аппарата и территориальных органов Росстата представителя нанимателя о намерении выполнять иную оплачиваемую работу (о выполнении иной оплачиваемой работы) в свободное от государственной гражданской службы время и регистрации этих уведомлений.</w:t>
      </w:r>
    </w:p>
    <w:p w:rsidR="00FA6C84" w:rsidRDefault="00FA6C84">
      <w:pPr>
        <w:pStyle w:val="ConsPlusNormal"/>
        <w:spacing w:before="220"/>
        <w:ind w:firstLine="540"/>
        <w:jc w:val="both"/>
      </w:pPr>
      <w:r>
        <w:t>2. Гражданские служащие Росстата письменно уведомляют представителя нанимателя о намерении выполнять иную оплачиваемую работу до начала ее выполнения:</w:t>
      </w:r>
    </w:p>
    <w:p w:rsidR="00FA6C84" w:rsidRDefault="00FA6C84">
      <w:pPr>
        <w:pStyle w:val="ConsPlusNormal"/>
        <w:spacing w:before="220"/>
        <w:ind w:firstLine="540"/>
        <w:jc w:val="both"/>
      </w:pPr>
      <w:r>
        <w:t>руководителя Росстата - гражданские служащие центрального аппарата Росстата, руководители и заместители руководителей территориальных органов Росстата;</w:t>
      </w:r>
    </w:p>
    <w:p w:rsidR="00FA6C84" w:rsidRDefault="00FA6C84">
      <w:pPr>
        <w:pStyle w:val="ConsPlusNormal"/>
        <w:spacing w:before="220"/>
        <w:ind w:firstLine="540"/>
        <w:jc w:val="both"/>
      </w:pPr>
      <w:r>
        <w:t>руководителя территориального органа Росстата - гражданские служащие соответствующего территориального органа Росстата.</w:t>
      </w:r>
    </w:p>
    <w:p w:rsidR="00FA6C84" w:rsidRDefault="00FA6C84">
      <w:pPr>
        <w:pStyle w:val="ConsPlusNormal"/>
        <w:spacing w:before="220"/>
        <w:ind w:firstLine="540"/>
        <w:jc w:val="both"/>
      </w:pPr>
      <w:r>
        <w:t>Гражданские служащие, замещающие должности гражданской службы, назначение на которые и освобождение от которых осуществляется Правительством Российской Федерации, уведомляют о намерении выполнять иную оплачиваемую работу Председателя Правительства Российской Федерации до начала ее выполнения.</w:t>
      </w:r>
    </w:p>
    <w:p w:rsidR="00FA6C84" w:rsidRDefault="00FA6C84">
      <w:pPr>
        <w:pStyle w:val="ConsPlusNormal"/>
        <w:spacing w:before="220"/>
        <w:ind w:firstLine="540"/>
        <w:jc w:val="both"/>
      </w:pPr>
      <w:r>
        <w:t xml:space="preserve">Гражданские служащие, представителем нанимателя для которых является Министр экономического развития Российской Федерации, в соответствии с </w:t>
      </w:r>
      <w:hyperlink r:id="rId9">
        <w:r>
          <w:rPr>
            <w:color w:val="0000FF"/>
          </w:rPr>
          <w:t>приказом</w:t>
        </w:r>
      </w:hyperlink>
      <w:r>
        <w:t xml:space="preserve"> Минэкономразвития России от 8 декабря 2008 г. N 437 "О возложении отдельных полномочий представителя нанимателя на руководителей федеральных служб и федерального агентства, подведомственных Министерству экономического развития Российской Федерации" (далее - Приказ о возложении полномочий) письменно уведомляют руководителя Росстата о намерении выполнять иную оплачиваемую работу до начала ее выполнения.</w:t>
      </w:r>
    </w:p>
    <w:p w:rsidR="00FA6C84" w:rsidRDefault="00FA6C84">
      <w:pPr>
        <w:pStyle w:val="ConsPlusNormal"/>
        <w:spacing w:before="220"/>
        <w:ind w:firstLine="540"/>
        <w:jc w:val="both"/>
      </w:pPr>
      <w:r>
        <w:t>3. Вновь назначенные гражданские служащие, осуществляющие иную оплачиваемую работу на день назначения на должность федеральной государственной гражданской службы (далее - должность гражданской службы), уведомляют представителя нанимателя о выполнении иной оплачиваемой работы в день назначения на должность гражданской службы.</w:t>
      </w:r>
    </w:p>
    <w:p w:rsidR="00FA6C84" w:rsidRDefault="00FA6C84">
      <w:pPr>
        <w:pStyle w:val="ConsPlusNormal"/>
        <w:spacing w:before="220"/>
        <w:ind w:firstLine="540"/>
        <w:jc w:val="both"/>
      </w:pPr>
      <w:r>
        <w:t xml:space="preserve">4. В уведомлении о намерении выполнять иную оплачиваемую работу (о выполнении иной оплачиваемой работы) (далее - уведомление), </w:t>
      </w:r>
      <w:hyperlink w:anchor="P122">
        <w:r>
          <w:rPr>
            <w:color w:val="0000FF"/>
          </w:rPr>
          <w:t>(приложение N 1)</w:t>
        </w:r>
      </w:hyperlink>
      <w:r>
        <w:t xml:space="preserve"> к настоящему Регламенту), необходимо указать следующие сведения:</w:t>
      </w:r>
    </w:p>
    <w:p w:rsidR="00FA6C84" w:rsidRDefault="00FA6C84">
      <w:pPr>
        <w:pStyle w:val="ConsPlusNormal"/>
        <w:spacing w:before="220"/>
        <w:ind w:firstLine="540"/>
        <w:jc w:val="both"/>
      </w:pPr>
      <w:r>
        <w:t>а) основание, в соответствии с которым будет выполняться (выполняется) иная оплачиваемая работа (трудовой договор по совместительству, гражданско-правовой договор (авторский договор, договор возмездного оказания услуг и другие документы);</w:t>
      </w:r>
    </w:p>
    <w:p w:rsidR="00FA6C84" w:rsidRDefault="00FA6C84">
      <w:pPr>
        <w:pStyle w:val="ConsPlusNormal"/>
        <w:spacing w:before="220"/>
        <w:ind w:firstLine="540"/>
        <w:jc w:val="both"/>
      </w:pPr>
      <w:r>
        <w:t xml:space="preserve">б) полное наименование организации (фамилия, имя, отчество (при наличии) </w:t>
      </w:r>
      <w:r>
        <w:lastRenderedPageBreak/>
        <w:t>индивидуального предпринимателя или физического лица), с которой (которым) будет заключен договор о выполнении иной оплачиваемой работы, и ее (его) адрес;</w:t>
      </w:r>
    </w:p>
    <w:p w:rsidR="00FA6C84" w:rsidRDefault="00FA6C84">
      <w:pPr>
        <w:pStyle w:val="ConsPlusNormal"/>
        <w:spacing w:before="220"/>
        <w:ind w:firstLine="540"/>
        <w:jc w:val="both"/>
      </w:pPr>
      <w:r>
        <w:t>в) дата начала и окончания выполнения иной оплачиваемой работы (дата начала и прекращения обязательств по договору либо срок действия трудового договора), а также предполагаемый (установленный) режим рабочего времени;</w:t>
      </w:r>
    </w:p>
    <w:p w:rsidR="00FA6C84" w:rsidRDefault="00FA6C84">
      <w:pPr>
        <w:pStyle w:val="ConsPlusNormal"/>
        <w:spacing w:before="220"/>
        <w:ind w:firstLine="540"/>
        <w:jc w:val="both"/>
      </w:pPr>
      <w:r>
        <w:t>г) характер выполняемой работы (педагогическая, научная, творческая или иная деятельность);</w:t>
      </w:r>
    </w:p>
    <w:p w:rsidR="00FA6C84" w:rsidRDefault="00FA6C84">
      <w:pPr>
        <w:pStyle w:val="ConsPlusNormal"/>
        <w:spacing w:before="220"/>
        <w:ind w:firstLine="540"/>
        <w:jc w:val="both"/>
      </w:pPr>
      <w:r>
        <w:t>д) наименование должности, основные обязанности (содержание обязательств), тематику выполняемой работы (в том числе наименование предмета преподавания, темы лекций, научно-исследовательской работы и т.п.);</w:t>
      </w:r>
    </w:p>
    <w:p w:rsidR="00FA6C84" w:rsidRDefault="00FA6C84">
      <w:pPr>
        <w:pStyle w:val="ConsPlusNormal"/>
        <w:spacing w:before="220"/>
        <w:ind w:firstLine="540"/>
        <w:jc w:val="both"/>
      </w:pPr>
      <w:r>
        <w:t>е) иные сведения, которые гражданский служащий считает необходимым сообщить.</w:t>
      </w:r>
    </w:p>
    <w:p w:rsidR="00FA6C84" w:rsidRDefault="00FA6C84">
      <w:pPr>
        <w:pStyle w:val="ConsPlusNormal"/>
        <w:spacing w:before="220"/>
        <w:ind w:firstLine="540"/>
        <w:jc w:val="both"/>
      </w:pPr>
      <w:r>
        <w:t>5. К уведомлению прикладывается (при наличии) копия документа, в соответствии с которым будет выполняться (выполняется) иная оплачиваемая работа (трудовой договор по совместительству, гражданско-правовой договор (авторский договор, договор возмездного оказания услуг и другие документы).</w:t>
      </w:r>
    </w:p>
    <w:p w:rsidR="00FA6C84" w:rsidRDefault="00FA6C84">
      <w:pPr>
        <w:pStyle w:val="ConsPlusNormal"/>
        <w:spacing w:before="220"/>
        <w:ind w:firstLine="540"/>
        <w:jc w:val="both"/>
      </w:pPr>
      <w:r>
        <w:t xml:space="preserve">6. Гражданские служащие центрального аппарата Росстата направляют самостоятельно уведомление </w:t>
      </w:r>
      <w:hyperlink w:anchor="P122">
        <w:r>
          <w:rPr>
            <w:color w:val="0000FF"/>
          </w:rPr>
          <w:t>(приложение N 1)</w:t>
        </w:r>
      </w:hyperlink>
      <w:r>
        <w:t xml:space="preserve"> для ознакомления начальнику управления центрального аппарата Росстата, в котором проходят гражданскую службу, заместителю руководителя Росстата, координирующему и контролирующему деятельность соответствующего управления согласно распределению обязанностей, утвержденному приказом Росстата (далее - координирующий и контролирующий заместитель руководителя Росстата), и далее руководителю Росстата.</w:t>
      </w:r>
    </w:p>
    <w:p w:rsidR="00FA6C84" w:rsidRDefault="00FA6C84">
      <w:pPr>
        <w:pStyle w:val="ConsPlusNormal"/>
        <w:spacing w:before="220"/>
        <w:ind w:firstLine="540"/>
        <w:jc w:val="both"/>
      </w:pPr>
      <w:r>
        <w:t>Руководители и заместители руководителей территориальных органов Росстата самостоятельно направляют уведомление в отдел по профилактике коррупционных и иных правонарушений Управления правового обеспечения Росстата (далее - Отдел) для последующей передачи на ознакомление координирующему и контролирующему заместителю руководителя Росстата и далее руководителю Росстата.</w:t>
      </w:r>
    </w:p>
    <w:p w:rsidR="00FA6C84" w:rsidRDefault="00FA6C84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Приказа</w:t>
        </w:r>
      </w:hyperlink>
      <w:r>
        <w:t xml:space="preserve"> Росстата от 03.12.2021 N 867)</w:t>
      </w:r>
    </w:p>
    <w:p w:rsidR="00FA6C84" w:rsidRDefault="00FA6C84">
      <w:pPr>
        <w:pStyle w:val="ConsPlusNormal"/>
        <w:spacing w:before="220"/>
        <w:ind w:firstLine="540"/>
        <w:jc w:val="both"/>
      </w:pPr>
      <w:r>
        <w:t>Гражданские служащие территориальных органов Росстата направляют самостоятельно уведомление для ознакомления начальнику отдела соответствующего территориального органа Росстата, в котором проходят гражданскую службу, заместителю руководителя территориального органа, координирующему и контролирующему деятельность соответствующего отдела, и далее руководителю соответствующего территориального органа Росстата.</w:t>
      </w:r>
    </w:p>
    <w:p w:rsidR="00FA6C84" w:rsidRDefault="00FA6C84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1">
        <w:r>
          <w:rPr>
            <w:color w:val="0000FF"/>
          </w:rPr>
          <w:t>пунктом 17 части 1 статьи 17</w:t>
        </w:r>
      </w:hyperlink>
      <w:r>
        <w:t xml:space="preserve"> Закона N 79-ФЗ гражданским служащим центрального аппарата Росстата, территориальных органов Росстата запрещается заниматься иной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 без письменного разрешения представителя нанимателя.</w:t>
      </w:r>
    </w:p>
    <w:p w:rsidR="00FA6C84" w:rsidRDefault="00FA6C84">
      <w:pPr>
        <w:pStyle w:val="ConsPlusNormal"/>
        <w:spacing w:before="220"/>
        <w:ind w:firstLine="540"/>
        <w:jc w:val="both"/>
      </w:pPr>
      <w:r>
        <w:t>7. Представитель нанимателя, получив уведомление гражданского служащего и усмотрев в иной оплачиваемой работе конфликт интересов, может направить его на рассмотрение в комиссию по 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интересов.</w:t>
      </w:r>
    </w:p>
    <w:p w:rsidR="00FA6C84" w:rsidRDefault="00FA6C84">
      <w:pPr>
        <w:pStyle w:val="ConsPlusNormal"/>
        <w:spacing w:before="220"/>
        <w:ind w:firstLine="540"/>
        <w:jc w:val="both"/>
      </w:pPr>
      <w:r>
        <w:lastRenderedPageBreak/>
        <w:t>8. После ознакомления с уведомлением представителя нанимателя уведомление возвращается гражданскому служащему. В тот же день:</w:t>
      </w:r>
    </w:p>
    <w:p w:rsidR="00FA6C84" w:rsidRDefault="00FA6C84">
      <w:pPr>
        <w:pStyle w:val="ConsPlusNormal"/>
        <w:spacing w:before="220"/>
        <w:ind w:firstLine="540"/>
        <w:jc w:val="both"/>
      </w:pPr>
      <w:r>
        <w:t>гражданские служащие центрального аппарата Росстата, руководители и заместители руководителей территориальных органов Росстата представляют уведомление в Отдел;</w:t>
      </w:r>
    </w:p>
    <w:p w:rsidR="00FA6C84" w:rsidRDefault="00FA6C84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Приказа</w:t>
        </w:r>
      </w:hyperlink>
      <w:r>
        <w:t xml:space="preserve"> Росстата от 03.12.2021 N 867)</w:t>
      </w:r>
    </w:p>
    <w:p w:rsidR="00FA6C84" w:rsidRDefault="00FA6C84">
      <w:pPr>
        <w:pStyle w:val="ConsPlusNormal"/>
        <w:spacing w:before="220"/>
        <w:ind w:firstLine="540"/>
        <w:jc w:val="both"/>
      </w:pPr>
      <w:r>
        <w:t>гражданские служащие соответствующего территориального органа Росстата представляют уведомление должностному лицу, ответственному за работу по профилактике коррупционных и иных правонарушений.</w:t>
      </w:r>
    </w:p>
    <w:p w:rsidR="00FA6C84" w:rsidRDefault="00FA6C84">
      <w:pPr>
        <w:pStyle w:val="ConsPlusNormal"/>
        <w:spacing w:before="220"/>
        <w:ind w:firstLine="540"/>
        <w:jc w:val="both"/>
      </w:pPr>
      <w:r>
        <w:t xml:space="preserve">9. Регистрация уведомлений осуществляется Отделом (работником, ответственным за работу по профилактике коррупционных и иных правонарушений в территориальном органе Росстата) в день его поступления в журнале регистрации уведомлений федеральными государственными гражданскими служащими Федеральной службы государственной статистики представителя нанимателя о намерении выполнять иную оплачиваемую работу (о выполнении иной оплачиваемой работы) согласно рекомендуемому образцу к настоящему Регламенту (далее - журнал регистрации) </w:t>
      </w:r>
      <w:hyperlink w:anchor="P197">
        <w:r>
          <w:rPr>
            <w:color w:val="0000FF"/>
          </w:rPr>
          <w:t>(приложение N 2)</w:t>
        </w:r>
      </w:hyperlink>
      <w:r>
        <w:t>.</w:t>
      </w:r>
    </w:p>
    <w:p w:rsidR="00FA6C84" w:rsidRDefault="00FA6C84">
      <w:pPr>
        <w:pStyle w:val="ConsPlusNormal"/>
        <w:spacing w:before="220"/>
        <w:ind w:firstLine="540"/>
        <w:jc w:val="both"/>
      </w:pPr>
      <w:r>
        <w:t>10. Копия зарегистрированного уведомления выдается гражданскому служащему под роспись в журнале регистрации.</w:t>
      </w:r>
    </w:p>
    <w:p w:rsidR="00FA6C84" w:rsidRDefault="00FA6C84">
      <w:pPr>
        <w:pStyle w:val="ConsPlusNormal"/>
        <w:spacing w:before="220"/>
        <w:ind w:firstLine="540"/>
        <w:jc w:val="both"/>
      </w:pPr>
      <w:r>
        <w:t>На копии уведомления указывается дата и номер регистрации уведомления, фамилия, инициалы и должность лица, зарегистрировавшего уведомление.</w:t>
      </w:r>
    </w:p>
    <w:p w:rsidR="00FA6C84" w:rsidRDefault="00FA6C84">
      <w:pPr>
        <w:pStyle w:val="ConsPlusNormal"/>
        <w:spacing w:before="220"/>
        <w:ind w:firstLine="540"/>
        <w:jc w:val="both"/>
      </w:pPr>
      <w:r>
        <w:t>11. Подлинник уведомления приобщается к личному делу гражданского служащего.</w:t>
      </w:r>
    </w:p>
    <w:p w:rsidR="00FA6C84" w:rsidRDefault="00FA6C84">
      <w:pPr>
        <w:pStyle w:val="ConsPlusNormal"/>
        <w:spacing w:before="220"/>
        <w:ind w:firstLine="540"/>
        <w:jc w:val="both"/>
      </w:pPr>
      <w:r>
        <w:t>12. При выполнении иной оплачиваемой работы гражданский служащий обязан соблюдать следующие условия:</w:t>
      </w:r>
    </w:p>
    <w:p w:rsidR="00FA6C84" w:rsidRDefault="00FA6C84">
      <w:pPr>
        <w:pStyle w:val="ConsPlusNormal"/>
        <w:spacing w:before="220"/>
        <w:ind w:firstLine="540"/>
        <w:jc w:val="both"/>
      </w:pPr>
      <w:r>
        <w:t>уведомлять о выполнении иной оплачиваемой работы до начала ее осуществления;</w:t>
      </w:r>
    </w:p>
    <w:p w:rsidR="00FA6C84" w:rsidRDefault="00FA6C84">
      <w:pPr>
        <w:pStyle w:val="ConsPlusNormal"/>
        <w:spacing w:before="220"/>
        <w:ind w:firstLine="540"/>
        <w:jc w:val="both"/>
      </w:pPr>
      <w:r>
        <w:t>выполнять иную оплачиваемую работу в свободное от государственной гражданской службы время;</w:t>
      </w:r>
    </w:p>
    <w:p w:rsidR="00FA6C84" w:rsidRDefault="00FA6C84">
      <w:pPr>
        <w:pStyle w:val="ConsPlusNormal"/>
        <w:spacing w:before="220"/>
        <w:ind w:firstLine="540"/>
        <w:jc w:val="both"/>
      </w:pPr>
      <w:r>
        <w:t xml:space="preserve">соблюдать требования, установленные </w:t>
      </w:r>
      <w:hyperlink r:id="rId13">
        <w:r>
          <w:rPr>
            <w:color w:val="0000FF"/>
          </w:rPr>
          <w:t>статьями 14</w:t>
        </w:r>
      </w:hyperlink>
      <w:r>
        <w:t xml:space="preserve">, </w:t>
      </w:r>
      <w:hyperlink r:id="rId14">
        <w:r>
          <w:rPr>
            <w:color w:val="0000FF"/>
          </w:rPr>
          <w:t>17</w:t>
        </w:r>
      </w:hyperlink>
      <w:r>
        <w:t xml:space="preserve"> и </w:t>
      </w:r>
      <w:hyperlink r:id="rId15">
        <w:r>
          <w:rPr>
            <w:color w:val="0000FF"/>
          </w:rPr>
          <w:t>18</w:t>
        </w:r>
      </w:hyperlink>
      <w:r>
        <w:t xml:space="preserve"> Федерального закона от 27 июля 2004 г. N 79-ФЗ "О государственной гражданской службе Российской Федерации";</w:t>
      </w:r>
    </w:p>
    <w:p w:rsidR="00FA6C84" w:rsidRDefault="00FA6C84">
      <w:pPr>
        <w:pStyle w:val="ConsPlusNormal"/>
        <w:spacing w:before="220"/>
        <w:ind w:firstLine="540"/>
        <w:jc w:val="both"/>
      </w:pPr>
      <w:r>
        <w:t>исключать случаи возникновения личной заинтересованности, которая приводит или может привести к конфликту интересов.</w:t>
      </w:r>
    </w:p>
    <w:p w:rsidR="00FA6C84" w:rsidRDefault="00FA6C84">
      <w:pPr>
        <w:pStyle w:val="ConsPlusNormal"/>
        <w:spacing w:before="220"/>
        <w:ind w:firstLine="540"/>
        <w:jc w:val="both"/>
      </w:pPr>
      <w:r>
        <w:t>В случае предполагаемых изменений (дополнений) вида деятельности, характера, места или условий работы, выполняемой гражданским служащим, требует нового уведомления и рассмотрения в установленном настоящим Регламентом порядке.</w:t>
      </w:r>
    </w:p>
    <w:p w:rsidR="00FA6C84" w:rsidRDefault="00FA6C84">
      <w:pPr>
        <w:pStyle w:val="ConsPlusNormal"/>
        <w:jc w:val="both"/>
      </w:pPr>
    </w:p>
    <w:p w:rsidR="00FA6C84" w:rsidRDefault="00FA6C84">
      <w:pPr>
        <w:pStyle w:val="ConsPlusNormal"/>
        <w:jc w:val="both"/>
      </w:pPr>
    </w:p>
    <w:p w:rsidR="00FA6C84" w:rsidRDefault="00FA6C84">
      <w:pPr>
        <w:pStyle w:val="ConsPlusNormal"/>
        <w:jc w:val="both"/>
      </w:pPr>
    </w:p>
    <w:p w:rsidR="00FA6C84" w:rsidRDefault="00FA6C84">
      <w:pPr>
        <w:pStyle w:val="ConsPlusNormal"/>
        <w:jc w:val="both"/>
      </w:pPr>
    </w:p>
    <w:p w:rsidR="00FA6C84" w:rsidRDefault="00FA6C84">
      <w:pPr>
        <w:pStyle w:val="ConsPlusNormal"/>
        <w:jc w:val="both"/>
      </w:pPr>
    </w:p>
    <w:p w:rsidR="00FA6C84" w:rsidRDefault="00FA6C84">
      <w:pPr>
        <w:pStyle w:val="ConsPlusNormal"/>
        <w:jc w:val="right"/>
        <w:outlineLvl w:val="1"/>
      </w:pPr>
      <w:r>
        <w:t>Приложение N 1</w:t>
      </w:r>
    </w:p>
    <w:p w:rsidR="00FA6C84" w:rsidRDefault="00FA6C84">
      <w:pPr>
        <w:pStyle w:val="ConsPlusNormal"/>
        <w:jc w:val="right"/>
      </w:pPr>
      <w:r>
        <w:t>к Регламенту по уведомлению</w:t>
      </w:r>
    </w:p>
    <w:p w:rsidR="00FA6C84" w:rsidRDefault="00FA6C84">
      <w:pPr>
        <w:pStyle w:val="ConsPlusNormal"/>
        <w:jc w:val="right"/>
      </w:pPr>
      <w:r>
        <w:t>федеральными государственными</w:t>
      </w:r>
    </w:p>
    <w:p w:rsidR="00FA6C84" w:rsidRDefault="00FA6C84">
      <w:pPr>
        <w:pStyle w:val="ConsPlusNormal"/>
        <w:jc w:val="right"/>
      </w:pPr>
      <w:r>
        <w:t>гражданскими служащими</w:t>
      </w:r>
    </w:p>
    <w:p w:rsidR="00FA6C84" w:rsidRDefault="00FA6C84">
      <w:pPr>
        <w:pStyle w:val="ConsPlusNormal"/>
        <w:jc w:val="right"/>
      </w:pPr>
      <w:r>
        <w:t>центрального аппарата</w:t>
      </w:r>
    </w:p>
    <w:p w:rsidR="00FA6C84" w:rsidRDefault="00FA6C84">
      <w:pPr>
        <w:pStyle w:val="ConsPlusNormal"/>
        <w:jc w:val="right"/>
      </w:pPr>
      <w:r>
        <w:t>и территориальных органов</w:t>
      </w:r>
    </w:p>
    <w:p w:rsidR="00FA6C84" w:rsidRDefault="00FA6C84">
      <w:pPr>
        <w:pStyle w:val="ConsPlusNormal"/>
        <w:jc w:val="right"/>
      </w:pPr>
      <w:r>
        <w:t>Федеральной службы государственной</w:t>
      </w:r>
    </w:p>
    <w:p w:rsidR="00FA6C84" w:rsidRDefault="00FA6C84">
      <w:pPr>
        <w:pStyle w:val="ConsPlusNormal"/>
        <w:jc w:val="right"/>
      </w:pPr>
      <w:r>
        <w:lastRenderedPageBreak/>
        <w:t>статистики представителя нанимателя</w:t>
      </w:r>
    </w:p>
    <w:p w:rsidR="00FA6C84" w:rsidRDefault="00FA6C84">
      <w:pPr>
        <w:pStyle w:val="ConsPlusNormal"/>
        <w:jc w:val="right"/>
      </w:pPr>
      <w:r>
        <w:t>о намерении выполнять иную</w:t>
      </w:r>
    </w:p>
    <w:p w:rsidR="00FA6C84" w:rsidRDefault="00FA6C84">
      <w:pPr>
        <w:pStyle w:val="ConsPlusNormal"/>
        <w:jc w:val="right"/>
      </w:pPr>
      <w:r>
        <w:t>оплачиваемую работу (о выполнении</w:t>
      </w:r>
    </w:p>
    <w:p w:rsidR="00FA6C84" w:rsidRDefault="00FA6C84">
      <w:pPr>
        <w:pStyle w:val="ConsPlusNormal"/>
        <w:jc w:val="right"/>
      </w:pPr>
      <w:r>
        <w:t>иной оплачиваемой работы)</w:t>
      </w:r>
    </w:p>
    <w:p w:rsidR="00FA6C84" w:rsidRDefault="00FA6C84">
      <w:pPr>
        <w:pStyle w:val="ConsPlusNormal"/>
        <w:jc w:val="right"/>
      </w:pPr>
      <w:r>
        <w:t>и регистрации этих уведомлений,</w:t>
      </w:r>
    </w:p>
    <w:p w:rsidR="00FA6C84" w:rsidRDefault="00FA6C84">
      <w:pPr>
        <w:pStyle w:val="ConsPlusNormal"/>
        <w:jc w:val="right"/>
      </w:pPr>
      <w:r>
        <w:t>утвержденному приказом Росстата</w:t>
      </w:r>
    </w:p>
    <w:p w:rsidR="00FA6C84" w:rsidRDefault="00FA6C84">
      <w:pPr>
        <w:pStyle w:val="ConsPlusNormal"/>
        <w:jc w:val="right"/>
      </w:pPr>
      <w:r>
        <w:t>от 04.06.2018 N 336</w:t>
      </w:r>
    </w:p>
    <w:p w:rsidR="00FA6C84" w:rsidRDefault="00FA6C84">
      <w:pPr>
        <w:pStyle w:val="ConsPlusNormal"/>
        <w:jc w:val="both"/>
      </w:pPr>
    </w:p>
    <w:p w:rsidR="00FA6C84" w:rsidRDefault="00FA6C84">
      <w:pPr>
        <w:pStyle w:val="ConsPlusNormal"/>
        <w:jc w:val="right"/>
      </w:pPr>
      <w:r>
        <w:t>Рекомендуемый образец</w:t>
      </w:r>
    </w:p>
    <w:p w:rsidR="00FA6C84" w:rsidRDefault="00FA6C84">
      <w:pPr>
        <w:pStyle w:val="ConsPlusNormal"/>
        <w:jc w:val="both"/>
      </w:pPr>
    </w:p>
    <w:p w:rsidR="00FA6C84" w:rsidRDefault="00FA6C84">
      <w:pPr>
        <w:pStyle w:val="ConsPlusNonformat"/>
        <w:jc w:val="both"/>
      </w:pPr>
      <w:r>
        <w:t xml:space="preserve">                                           Руководителю Федеральной службы</w:t>
      </w:r>
    </w:p>
    <w:p w:rsidR="00FA6C84" w:rsidRDefault="00FA6C84">
      <w:pPr>
        <w:pStyle w:val="ConsPlusNonformat"/>
        <w:jc w:val="both"/>
      </w:pPr>
      <w:r>
        <w:t xml:space="preserve">                                            государственной статистики</w:t>
      </w:r>
    </w:p>
    <w:p w:rsidR="00FA6C84" w:rsidRDefault="00FA6C84">
      <w:pPr>
        <w:pStyle w:val="ConsPlusNonformat"/>
        <w:jc w:val="both"/>
      </w:pPr>
      <w:r>
        <w:t xml:space="preserve">                                          (Руководителю территориального</w:t>
      </w:r>
    </w:p>
    <w:p w:rsidR="00FA6C84" w:rsidRDefault="00FA6C84">
      <w:pPr>
        <w:pStyle w:val="ConsPlusNonformat"/>
        <w:jc w:val="both"/>
      </w:pPr>
      <w:r>
        <w:t xml:space="preserve">                                         ----------------------------------</w:t>
      </w:r>
    </w:p>
    <w:p w:rsidR="00FA6C84" w:rsidRDefault="00FA6C84">
      <w:pPr>
        <w:pStyle w:val="ConsPlusNonformat"/>
        <w:jc w:val="both"/>
      </w:pPr>
      <w:r>
        <w:t xml:space="preserve">                                                 органа Росстата)</w:t>
      </w:r>
    </w:p>
    <w:p w:rsidR="00FA6C84" w:rsidRDefault="00FA6C84">
      <w:pPr>
        <w:pStyle w:val="ConsPlusNonformat"/>
        <w:jc w:val="both"/>
      </w:pPr>
      <w:r>
        <w:t xml:space="preserve">                                                 ----------------</w:t>
      </w:r>
    </w:p>
    <w:p w:rsidR="00FA6C84" w:rsidRDefault="00FA6C84">
      <w:pPr>
        <w:pStyle w:val="ConsPlusNonformat"/>
        <w:jc w:val="both"/>
      </w:pPr>
      <w:r>
        <w:t xml:space="preserve">                                         __________________________________</w:t>
      </w:r>
    </w:p>
    <w:p w:rsidR="00FA6C84" w:rsidRDefault="00FA6C84">
      <w:pPr>
        <w:pStyle w:val="ConsPlusNonformat"/>
        <w:jc w:val="both"/>
      </w:pPr>
      <w:r>
        <w:t xml:space="preserve">                                              (фамилия, имя, отчество</w:t>
      </w:r>
    </w:p>
    <w:p w:rsidR="00FA6C84" w:rsidRDefault="00FA6C84">
      <w:pPr>
        <w:pStyle w:val="ConsPlusNonformat"/>
        <w:jc w:val="both"/>
      </w:pPr>
      <w:r>
        <w:t xml:space="preserve">                                             представителя нанимателя)</w:t>
      </w:r>
    </w:p>
    <w:p w:rsidR="00FA6C84" w:rsidRDefault="00FA6C84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FA6C84" w:rsidRDefault="00FA6C84">
      <w:pPr>
        <w:pStyle w:val="ConsPlusNonformat"/>
        <w:jc w:val="both"/>
      </w:pPr>
      <w:r>
        <w:t xml:space="preserve">                                               (фамилия, имя, отчество)</w:t>
      </w:r>
    </w:p>
    <w:p w:rsidR="00FA6C84" w:rsidRDefault="00FA6C84">
      <w:pPr>
        <w:pStyle w:val="ConsPlusNonformat"/>
        <w:jc w:val="both"/>
      </w:pPr>
      <w:r>
        <w:t xml:space="preserve">                                         __________________________________</w:t>
      </w:r>
    </w:p>
    <w:p w:rsidR="00FA6C84" w:rsidRDefault="00FA6C84">
      <w:pPr>
        <w:pStyle w:val="ConsPlusNonformat"/>
        <w:jc w:val="both"/>
      </w:pPr>
      <w:r>
        <w:t xml:space="preserve">                                               наименование должности,</w:t>
      </w:r>
    </w:p>
    <w:p w:rsidR="00FA6C84" w:rsidRDefault="00FA6C84">
      <w:pPr>
        <w:pStyle w:val="ConsPlusNonformat"/>
        <w:jc w:val="both"/>
      </w:pPr>
      <w:r>
        <w:t xml:space="preserve">                                         __________________________________</w:t>
      </w:r>
    </w:p>
    <w:p w:rsidR="00FA6C84" w:rsidRDefault="00FA6C84">
      <w:pPr>
        <w:pStyle w:val="ConsPlusNonformat"/>
        <w:jc w:val="both"/>
      </w:pPr>
      <w:r>
        <w:t xml:space="preserve">                                             структурного подразделения</w:t>
      </w:r>
    </w:p>
    <w:p w:rsidR="00FA6C84" w:rsidRDefault="00FA6C84">
      <w:pPr>
        <w:pStyle w:val="ConsPlusNonformat"/>
        <w:jc w:val="both"/>
      </w:pPr>
      <w:r>
        <w:t xml:space="preserve">                                        тел. ______________________________</w:t>
      </w:r>
    </w:p>
    <w:p w:rsidR="00FA6C84" w:rsidRDefault="00FA6C84">
      <w:pPr>
        <w:pStyle w:val="ConsPlusNonformat"/>
        <w:jc w:val="both"/>
      </w:pPr>
      <w:r>
        <w:t xml:space="preserve">                                             (рабочий, домашний, мобильный)</w:t>
      </w:r>
    </w:p>
    <w:p w:rsidR="00FA6C84" w:rsidRDefault="00FA6C84">
      <w:pPr>
        <w:pStyle w:val="ConsPlusNonformat"/>
        <w:jc w:val="both"/>
      </w:pPr>
    </w:p>
    <w:p w:rsidR="00FA6C84" w:rsidRDefault="00FA6C84">
      <w:pPr>
        <w:pStyle w:val="ConsPlusNonformat"/>
        <w:jc w:val="both"/>
      </w:pPr>
      <w:bookmarkStart w:id="1" w:name="P122"/>
      <w:bookmarkEnd w:id="1"/>
      <w:r>
        <w:t xml:space="preserve">                                УВЕДОМЛЕНИЕ</w:t>
      </w:r>
    </w:p>
    <w:p w:rsidR="00FA6C84" w:rsidRDefault="00FA6C84">
      <w:pPr>
        <w:pStyle w:val="ConsPlusNonformat"/>
        <w:jc w:val="both"/>
      </w:pPr>
    </w:p>
    <w:p w:rsidR="00FA6C84" w:rsidRDefault="00FA6C84">
      <w:pPr>
        <w:pStyle w:val="ConsPlusNonformat"/>
        <w:jc w:val="both"/>
      </w:pPr>
      <w:r>
        <w:t xml:space="preserve">    В соответствии с </w:t>
      </w:r>
      <w:hyperlink r:id="rId16">
        <w:r>
          <w:rPr>
            <w:color w:val="0000FF"/>
          </w:rPr>
          <w:t>частью 2 статьи 14</w:t>
        </w:r>
      </w:hyperlink>
      <w:r>
        <w:t xml:space="preserve"> Федерального закона от 27 июля 2004</w:t>
      </w:r>
    </w:p>
    <w:p w:rsidR="00FA6C84" w:rsidRDefault="00FA6C84">
      <w:pPr>
        <w:pStyle w:val="ConsPlusNonformat"/>
        <w:jc w:val="both"/>
      </w:pPr>
      <w:r>
        <w:t xml:space="preserve">г.  </w:t>
      </w:r>
      <w:proofErr w:type="gramStart"/>
      <w:r>
        <w:t>N  79</w:t>
      </w:r>
      <w:proofErr w:type="gramEnd"/>
      <w:r>
        <w:t>-ФЗ  "О  государственной  гражданской службе Российской Федерации"</w:t>
      </w:r>
    </w:p>
    <w:p w:rsidR="00FA6C84" w:rsidRDefault="00FA6C84">
      <w:pPr>
        <w:pStyle w:val="ConsPlusNonformat"/>
        <w:jc w:val="both"/>
      </w:pPr>
      <w:r>
        <w:t>уведомляю Вас о том, что я намерен(а) с "__" _____ 20__ года по "__" ______</w:t>
      </w:r>
    </w:p>
    <w:p w:rsidR="00FA6C84" w:rsidRDefault="00FA6C84">
      <w:pPr>
        <w:pStyle w:val="ConsPlusNonformat"/>
        <w:jc w:val="both"/>
      </w:pPr>
      <w:r>
        <w:t>20__ года выполнять иную оплачиваемую работу</w:t>
      </w:r>
    </w:p>
    <w:p w:rsidR="00FA6C84" w:rsidRDefault="00FA6C84">
      <w:pPr>
        <w:pStyle w:val="ConsPlusNonformat"/>
        <w:jc w:val="both"/>
      </w:pPr>
      <w:r>
        <w:t>___________________________________________________________________________</w:t>
      </w:r>
    </w:p>
    <w:p w:rsidR="00FA6C84" w:rsidRDefault="00FA6C84">
      <w:pPr>
        <w:pStyle w:val="ConsPlusNonformat"/>
        <w:jc w:val="both"/>
      </w:pPr>
      <w:r>
        <w:t xml:space="preserve">           (указать сведения о деятельности, которую собирается</w:t>
      </w:r>
    </w:p>
    <w:p w:rsidR="00FA6C84" w:rsidRDefault="00FA6C84">
      <w:pPr>
        <w:pStyle w:val="ConsPlusNonformat"/>
        <w:jc w:val="both"/>
      </w:pPr>
      <w:r>
        <w:t>___________________________________________________________________________</w:t>
      </w:r>
    </w:p>
    <w:p w:rsidR="00FA6C84" w:rsidRDefault="00FA6C84">
      <w:pPr>
        <w:pStyle w:val="ConsPlusNonformat"/>
        <w:jc w:val="both"/>
      </w:pPr>
      <w:r>
        <w:t xml:space="preserve">      осуществлять федеральный государственный гражданский служащий,</w:t>
      </w:r>
    </w:p>
    <w:p w:rsidR="00FA6C84" w:rsidRDefault="00FA6C84">
      <w:pPr>
        <w:pStyle w:val="ConsPlusNonformat"/>
        <w:jc w:val="both"/>
      </w:pPr>
      <w:r>
        <w:t>___________________________________________________________________________</w:t>
      </w:r>
    </w:p>
    <w:p w:rsidR="00FA6C84" w:rsidRDefault="00FA6C84">
      <w:pPr>
        <w:pStyle w:val="ConsPlusNonformat"/>
        <w:jc w:val="both"/>
      </w:pPr>
      <w:r>
        <w:t xml:space="preserve">  (педагогическая, научная, творческая или иная деятельность по трудовому</w:t>
      </w:r>
    </w:p>
    <w:p w:rsidR="00FA6C84" w:rsidRDefault="00FA6C84">
      <w:pPr>
        <w:pStyle w:val="ConsPlusNonformat"/>
        <w:jc w:val="both"/>
      </w:pPr>
      <w:r>
        <w:t>___________________________________________________________________________</w:t>
      </w:r>
    </w:p>
    <w:p w:rsidR="00FA6C84" w:rsidRDefault="00FA6C84">
      <w:pPr>
        <w:pStyle w:val="ConsPlusNonformat"/>
        <w:jc w:val="both"/>
      </w:pPr>
      <w:r>
        <w:t xml:space="preserve">   договору, гражданско-правовому договору, авторскому договору и т.п.),</w:t>
      </w:r>
    </w:p>
    <w:p w:rsidR="00FA6C84" w:rsidRDefault="00FA6C84">
      <w:pPr>
        <w:pStyle w:val="ConsPlusNonformat"/>
        <w:jc w:val="both"/>
      </w:pPr>
      <w:r>
        <w:t xml:space="preserve">        место работы, должность, должностные обязанности, иное) </w:t>
      </w:r>
      <w:hyperlink w:anchor="P172">
        <w:r>
          <w:rPr>
            <w:color w:val="0000FF"/>
          </w:rPr>
          <w:t>&lt;*&gt;</w:t>
        </w:r>
      </w:hyperlink>
    </w:p>
    <w:p w:rsidR="00FA6C84" w:rsidRDefault="00FA6C84">
      <w:pPr>
        <w:pStyle w:val="ConsPlusNonformat"/>
        <w:jc w:val="both"/>
      </w:pPr>
      <w:r>
        <w:t xml:space="preserve">    Указанная работа будет выполняться в свободное от основной работы время</w:t>
      </w:r>
    </w:p>
    <w:p w:rsidR="00FA6C84" w:rsidRDefault="00FA6C84">
      <w:pPr>
        <w:pStyle w:val="ConsPlusNonformat"/>
        <w:jc w:val="both"/>
      </w:pPr>
      <w:r>
        <w:t>и не повлечет за собой конфликта интересов.</w:t>
      </w:r>
    </w:p>
    <w:p w:rsidR="00FA6C84" w:rsidRDefault="00FA6C84">
      <w:pPr>
        <w:pStyle w:val="ConsPlusNonformat"/>
        <w:jc w:val="both"/>
      </w:pPr>
      <w:r>
        <w:t xml:space="preserve">    При   выполнении   указанной   </w:t>
      </w:r>
      <w:proofErr w:type="gramStart"/>
      <w:r>
        <w:t>работы  обязуюсь</w:t>
      </w:r>
      <w:proofErr w:type="gramEnd"/>
      <w:r>
        <w:t xml:space="preserve">  соблюдать  требования,</w:t>
      </w:r>
    </w:p>
    <w:p w:rsidR="00FA6C84" w:rsidRDefault="00FA6C84">
      <w:pPr>
        <w:pStyle w:val="ConsPlusNonformat"/>
        <w:jc w:val="both"/>
      </w:pPr>
      <w:r>
        <w:t xml:space="preserve">предусмотренные  </w:t>
      </w:r>
      <w:hyperlink r:id="rId17">
        <w:r>
          <w:rPr>
            <w:color w:val="0000FF"/>
          </w:rPr>
          <w:t>статьями  17</w:t>
        </w:r>
      </w:hyperlink>
      <w:r>
        <w:t xml:space="preserve">,  </w:t>
      </w:r>
      <w:hyperlink r:id="rId18">
        <w:r>
          <w:rPr>
            <w:color w:val="0000FF"/>
          </w:rPr>
          <w:t>18</w:t>
        </w:r>
      </w:hyperlink>
      <w:r>
        <w:t xml:space="preserve">  Федерального  закона "О государственной</w:t>
      </w:r>
    </w:p>
    <w:p w:rsidR="00FA6C84" w:rsidRDefault="00FA6C84">
      <w:pPr>
        <w:pStyle w:val="ConsPlusNonformat"/>
        <w:jc w:val="both"/>
      </w:pPr>
      <w:proofErr w:type="gramStart"/>
      <w:r>
        <w:t>гражданской  службе</w:t>
      </w:r>
      <w:proofErr w:type="gramEnd"/>
      <w:r>
        <w:t xml:space="preserve">  Российской  Федерации"  и уведомлять при каждом случае</w:t>
      </w:r>
    </w:p>
    <w:p w:rsidR="00FA6C84" w:rsidRDefault="00FA6C84">
      <w:pPr>
        <w:pStyle w:val="ConsPlusNonformat"/>
        <w:jc w:val="both"/>
      </w:pPr>
      <w:proofErr w:type="gramStart"/>
      <w:r>
        <w:t>предполагаемых  изменений</w:t>
      </w:r>
      <w:proofErr w:type="gramEnd"/>
      <w:r>
        <w:t xml:space="preserve">  (дополнений) вида деятельности, характера, места</w:t>
      </w:r>
    </w:p>
    <w:p w:rsidR="00FA6C84" w:rsidRDefault="00FA6C84">
      <w:pPr>
        <w:pStyle w:val="ConsPlusNonformat"/>
        <w:jc w:val="both"/>
      </w:pPr>
      <w:r>
        <w:t>или условий выполняемой мной работы</w:t>
      </w:r>
    </w:p>
    <w:p w:rsidR="00FA6C84" w:rsidRDefault="00FA6C84">
      <w:pPr>
        <w:pStyle w:val="ConsPlusNonformat"/>
        <w:jc w:val="both"/>
      </w:pPr>
    </w:p>
    <w:p w:rsidR="00FA6C84" w:rsidRDefault="00FA6C84">
      <w:pPr>
        <w:pStyle w:val="ConsPlusNonformat"/>
        <w:jc w:val="both"/>
      </w:pPr>
      <w:r>
        <w:t>___________________________________________________________________________</w:t>
      </w:r>
    </w:p>
    <w:p w:rsidR="00FA6C84" w:rsidRDefault="00FA6C84">
      <w:pPr>
        <w:pStyle w:val="ConsPlusNonformat"/>
        <w:jc w:val="both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       (расшифровка подписи)              (дата)</w:t>
      </w:r>
    </w:p>
    <w:p w:rsidR="00FA6C84" w:rsidRDefault="00FA6C84">
      <w:pPr>
        <w:pStyle w:val="ConsPlusNonformat"/>
        <w:jc w:val="both"/>
      </w:pPr>
    </w:p>
    <w:p w:rsidR="00FA6C84" w:rsidRDefault="00FA6C84">
      <w:pPr>
        <w:pStyle w:val="ConsPlusNonformat"/>
        <w:jc w:val="both"/>
      </w:pPr>
      <w:r>
        <w:t>Ознакомлен:</w:t>
      </w:r>
    </w:p>
    <w:p w:rsidR="00FA6C84" w:rsidRDefault="00FA6C84">
      <w:pPr>
        <w:pStyle w:val="ConsPlusNonformat"/>
        <w:jc w:val="both"/>
      </w:pPr>
    </w:p>
    <w:p w:rsidR="00FA6C84" w:rsidRDefault="00FA6C84">
      <w:pPr>
        <w:pStyle w:val="ConsPlusNonformat"/>
        <w:jc w:val="both"/>
      </w:pPr>
      <w:r>
        <w:t>_____________________________________                  ____________________</w:t>
      </w:r>
    </w:p>
    <w:p w:rsidR="00FA6C84" w:rsidRDefault="00FA6C84">
      <w:pPr>
        <w:pStyle w:val="ConsPlusNonformat"/>
        <w:jc w:val="both"/>
      </w:pPr>
      <w:r>
        <w:t xml:space="preserve"> (заместитель руководителя </w:t>
      </w:r>
      <w:proofErr w:type="gramStart"/>
      <w:r>
        <w:t xml:space="preserve">Росстата)   </w:t>
      </w:r>
      <w:proofErr w:type="gramEnd"/>
      <w:r>
        <w:t xml:space="preserve">                   (дата, подпись)</w:t>
      </w:r>
    </w:p>
    <w:p w:rsidR="00FA6C84" w:rsidRDefault="00FA6C84">
      <w:pPr>
        <w:pStyle w:val="ConsPlusNonformat"/>
        <w:jc w:val="both"/>
      </w:pPr>
    </w:p>
    <w:p w:rsidR="00FA6C84" w:rsidRDefault="00FA6C84">
      <w:pPr>
        <w:pStyle w:val="ConsPlusNonformat"/>
        <w:jc w:val="both"/>
      </w:pPr>
      <w:r>
        <w:t>Ознакомлен:</w:t>
      </w:r>
    </w:p>
    <w:p w:rsidR="00FA6C84" w:rsidRDefault="00FA6C84">
      <w:pPr>
        <w:pStyle w:val="ConsPlusNonformat"/>
        <w:jc w:val="both"/>
      </w:pPr>
    </w:p>
    <w:p w:rsidR="00FA6C84" w:rsidRDefault="00FA6C84">
      <w:pPr>
        <w:pStyle w:val="ConsPlusNonformat"/>
        <w:jc w:val="both"/>
      </w:pPr>
      <w:r>
        <w:t>_____________________________________                  ____________________</w:t>
      </w:r>
    </w:p>
    <w:p w:rsidR="00FA6C84" w:rsidRDefault="00FA6C84">
      <w:pPr>
        <w:pStyle w:val="ConsPlusNonformat"/>
        <w:jc w:val="both"/>
      </w:pPr>
      <w:r>
        <w:lastRenderedPageBreak/>
        <w:t xml:space="preserve">  (должность, Ф.И.О. руководителя                      </w:t>
      </w:r>
      <w:proofErr w:type="gramStart"/>
      <w:r>
        <w:t xml:space="preserve">   (</w:t>
      </w:r>
      <w:proofErr w:type="gramEnd"/>
      <w:r>
        <w:t>дата, подпись)</w:t>
      </w:r>
    </w:p>
    <w:p w:rsidR="00FA6C84" w:rsidRDefault="00FA6C84">
      <w:pPr>
        <w:pStyle w:val="ConsPlusNonformat"/>
        <w:jc w:val="both"/>
      </w:pPr>
      <w:r>
        <w:t xml:space="preserve">    структурного подразделения,</w:t>
      </w:r>
    </w:p>
    <w:p w:rsidR="00FA6C84" w:rsidRDefault="00FA6C84">
      <w:pPr>
        <w:pStyle w:val="ConsPlusNonformat"/>
        <w:jc w:val="both"/>
      </w:pPr>
      <w:r>
        <w:t xml:space="preserve">  в котором гражданский служащий</w:t>
      </w:r>
    </w:p>
    <w:p w:rsidR="00FA6C84" w:rsidRDefault="00FA6C84">
      <w:pPr>
        <w:pStyle w:val="ConsPlusNonformat"/>
        <w:jc w:val="both"/>
      </w:pPr>
      <w:r>
        <w:t xml:space="preserve">         проходит службу)</w:t>
      </w:r>
    </w:p>
    <w:p w:rsidR="00FA6C84" w:rsidRDefault="00FA6C84">
      <w:pPr>
        <w:pStyle w:val="ConsPlusNonformat"/>
        <w:jc w:val="both"/>
      </w:pPr>
    </w:p>
    <w:p w:rsidR="00FA6C84" w:rsidRDefault="00FA6C84">
      <w:pPr>
        <w:pStyle w:val="ConsPlusNonformat"/>
        <w:jc w:val="both"/>
      </w:pPr>
      <w:r>
        <w:t>Регистрационный номер в журнале</w:t>
      </w:r>
    </w:p>
    <w:p w:rsidR="00FA6C84" w:rsidRDefault="00FA6C84">
      <w:pPr>
        <w:pStyle w:val="ConsPlusNonformat"/>
        <w:jc w:val="both"/>
      </w:pPr>
      <w:r>
        <w:t>регистрации уведомлений                        _____________</w:t>
      </w:r>
    </w:p>
    <w:p w:rsidR="00FA6C84" w:rsidRDefault="00FA6C84">
      <w:pPr>
        <w:pStyle w:val="ConsPlusNonformat"/>
        <w:jc w:val="both"/>
      </w:pPr>
    </w:p>
    <w:p w:rsidR="00FA6C84" w:rsidRDefault="00FA6C84">
      <w:pPr>
        <w:pStyle w:val="ConsPlusNonformat"/>
        <w:jc w:val="both"/>
      </w:pPr>
      <w:r>
        <w:t>Дата регистрации уведомления                   "__" _______ 20__ г.</w:t>
      </w:r>
    </w:p>
    <w:p w:rsidR="00FA6C84" w:rsidRDefault="00FA6C84">
      <w:pPr>
        <w:pStyle w:val="ConsPlusNonformat"/>
        <w:jc w:val="both"/>
      </w:pPr>
    </w:p>
    <w:p w:rsidR="00FA6C84" w:rsidRDefault="00FA6C84">
      <w:pPr>
        <w:pStyle w:val="ConsPlusNonformat"/>
        <w:jc w:val="both"/>
      </w:pPr>
      <w:r>
        <w:t>_____________________________________        ______________________________</w:t>
      </w:r>
    </w:p>
    <w:p w:rsidR="00FA6C84" w:rsidRDefault="00FA6C84">
      <w:pPr>
        <w:pStyle w:val="ConsPlusNonformat"/>
        <w:jc w:val="both"/>
      </w:pPr>
      <w:r>
        <w:t xml:space="preserve">    (должность, фамилия, инициалы              </w:t>
      </w:r>
      <w:proofErr w:type="gramStart"/>
      <w:r>
        <w:t xml:space="preserve">   (</w:t>
      </w:r>
      <w:proofErr w:type="gramEnd"/>
      <w:r>
        <w:t>подпись гражданского</w:t>
      </w:r>
    </w:p>
    <w:p w:rsidR="00FA6C84" w:rsidRDefault="00FA6C84">
      <w:pPr>
        <w:pStyle w:val="ConsPlusNonformat"/>
        <w:jc w:val="both"/>
      </w:pPr>
      <w:r>
        <w:t xml:space="preserve">       гражданского </w:t>
      </w:r>
      <w:proofErr w:type="gramStart"/>
      <w:r>
        <w:t xml:space="preserve">служащего,   </w:t>
      </w:r>
      <w:proofErr w:type="gramEnd"/>
      <w:r>
        <w:t xml:space="preserve">            служащего, зарегистрировавшего</w:t>
      </w:r>
    </w:p>
    <w:p w:rsidR="00FA6C84" w:rsidRDefault="00FA6C84">
      <w:pPr>
        <w:pStyle w:val="ConsPlusNonformat"/>
        <w:jc w:val="both"/>
      </w:pPr>
      <w:r>
        <w:t xml:space="preserve">  зарегистрировавшего </w:t>
      </w:r>
      <w:proofErr w:type="gramStart"/>
      <w:r>
        <w:t xml:space="preserve">уведомление)   </w:t>
      </w:r>
      <w:proofErr w:type="gramEnd"/>
      <w:r>
        <w:t xml:space="preserve">                 уведомление)</w:t>
      </w:r>
    </w:p>
    <w:p w:rsidR="00FA6C84" w:rsidRDefault="00FA6C84">
      <w:pPr>
        <w:pStyle w:val="ConsPlusNormal"/>
        <w:jc w:val="both"/>
      </w:pPr>
    </w:p>
    <w:p w:rsidR="00FA6C84" w:rsidRDefault="00FA6C84">
      <w:pPr>
        <w:pStyle w:val="ConsPlusNormal"/>
        <w:ind w:firstLine="540"/>
        <w:jc w:val="both"/>
      </w:pPr>
      <w:r>
        <w:t>--------------------------------</w:t>
      </w:r>
    </w:p>
    <w:p w:rsidR="00FA6C84" w:rsidRDefault="00FA6C84">
      <w:pPr>
        <w:pStyle w:val="ConsPlusNormal"/>
        <w:spacing w:before="220"/>
        <w:ind w:firstLine="540"/>
        <w:jc w:val="both"/>
      </w:pPr>
      <w:bookmarkStart w:id="2" w:name="P172"/>
      <w:bookmarkEnd w:id="2"/>
      <w:r>
        <w:t>&lt;*&gt; К уведомлению прикладывается (при наличии) копия документа, в соответствии с которым будет выполняться (выполняется) иная оплачиваемая работа (трудовой договор по совместительству, гражданско-правовой договор (авторский договор, договор возмездного оказания услуг и т.п.).</w:t>
      </w:r>
    </w:p>
    <w:p w:rsidR="00FA6C84" w:rsidRDefault="00FA6C84">
      <w:pPr>
        <w:pStyle w:val="ConsPlusNormal"/>
        <w:jc w:val="both"/>
      </w:pPr>
    </w:p>
    <w:p w:rsidR="00FA6C84" w:rsidRDefault="00FA6C84">
      <w:pPr>
        <w:pStyle w:val="ConsPlusNormal"/>
        <w:jc w:val="both"/>
      </w:pPr>
    </w:p>
    <w:p w:rsidR="00FA6C84" w:rsidRDefault="00FA6C84">
      <w:pPr>
        <w:pStyle w:val="ConsPlusNormal"/>
        <w:jc w:val="both"/>
      </w:pPr>
    </w:p>
    <w:p w:rsidR="00FA6C84" w:rsidRDefault="00FA6C84">
      <w:pPr>
        <w:pStyle w:val="ConsPlusNormal"/>
        <w:jc w:val="both"/>
      </w:pPr>
    </w:p>
    <w:p w:rsidR="00FA6C84" w:rsidRDefault="00FA6C84">
      <w:pPr>
        <w:pStyle w:val="ConsPlusNormal"/>
        <w:jc w:val="both"/>
      </w:pPr>
    </w:p>
    <w:p w:rsidR="00FA6C84" w:rsidRDefault="00FA6C84">
      <w:pPr>
        <w:pStyle w:val="ConsPlusNormal"/>
        <w:jc w:val="right"/>
        <w:outlineLvl w:val="1"/>
      </w:pPr>
      <w:r>
        <w:t>Приложение N 2</w:t>
      </w:r>
    </w:p>
    <w:p w:rsidR="00FA6C84" w:rsidRDefault="00FA6C84">
      <w:pPr>
        <w:pStyle w:val="ConsPlusNormal"/>
        <w:jc w:val="right"/>
      </w:pPr>
      <w:r>
        <w:t>к Регламенту по уведомлению</w:t>
      </w:r>
    </w:p>
    <w:p w:rsidR="00FA6C84" w:rsidRDefault="00FA6C84">
      <w:pPr>
        <w:pStyle w:val="ConsPlusNormal"/>
        <w:jc w:val="right"/>
      </w:pPr>
      <w:r>
        <w:t>федеральными государственными</w:t>
      </w:r>
    </w:p>
    <w:p w:rsidR="00FA6C84" w:rsidRDefault="00FA6C84">
      <w:pPr>
        <w:pStyle w:val="ConsPlusNormal"/>
        <w:jc w:val="right"/>
      </w:pPr>
      <w:r>
        <w:t>гражданскими служащими</w:t>
      </w:r>
    </w:p>
    <w:p w:rsidR="00FA6C84" w:rsidRDefault="00FA6C84">
      <w:pPr>
        <w:pStyle w:val="ConsPlusNormal"/>
        <w:jc w:val="right"/>
      </w:pPr>
      <w:r>
        <w:t>центрального аппарата</w:t>
      </w:r>
    </w:p>
    <w:p w:rsidR="00FA6C84" w:rsidRDefault="00FA6C84">
      <w:pPr>
        <w:pStyle w:val="ConsPlusNormal"/>
        <w:jc w:val="right"/>
      </w:pPr>
      <w:r>
        <w:t>и территориальных органов</w:t>
      </w:r>
    </w:p>
    <w:p w:rsidR="00FA6C84" w:rsidRDefault="00FA6C84">
      <w:pPr>
        <w:pStyle w:val="ConsPlusNormal"/>
        <w:jc w:val="right"/>
      </w:pPr>
      <w:r>
        <w:t>Федеральной службы государственной</w:t>
      </w:r>
    </w:p>
    <w:p w:rsidR="00FA6C84" w:rsidRDefault="00FA6C84">
      <w:pPr>
        <w:pStyle w:val="ConsPlusNormal"/>
        <w:jc w:val="right"/>
      </w:pPr>
      <w:r>
        <w:t>статистики представителя нанимателя</w:t>
      </w:r>
    </w:p>
    <w:p w:rsidR="00FA6C84" w:rsidRDefault="00FA6C84">
      <w:pPr>
        <w:pStyle w:val="ConsPlusNormal"/>
        <w:jc w:val="right"/>
      </w:pPr>
      <w:r>
        <w:t>о намерении выполнять иную</w:t>
      </w:r>
    </w:p>
    <w:p w:rsidR="00FA6C84" w:rsidRDefault="00FA6C84">
      <w:pPr>
        <w:pStyle w:val="ConsPlusNormal"/>
        <w:jc w:val="right"/>
      </w:pPr>
      <w:r>
        <w:t>оплачиваемую работу (о выполнении</w:t>
      </w:r>
    </w:p>
    <w:p w:rsidR="00FA6C84" w:rsidRDefault="00FA6C84">
      <w:pPr>
        <w:pStyle w:val="ConsPlusNormal"/>
        <w:jc w:val="right"/>
      </w:pPr>
      <w:r>
        <w:t>иной оплачиваемой работы)</w:t>
      </w:r>
    </w:p>
    <w:p w:rsidR="00FA6C84" w:rsidRDefault="00FA6C84">
      <w:pPr>
        <w:pStyle w:val="ConsPlusNormal"/>
        <w:jc w:val="right"/>
      </w:pPr>
      <w:r>
        <w:t>и регистрации этих уведомлений,</w:t>
      </w:r>
    </w:p>
    <w:p w:rsidR="00FA6C84" w:rsidRDefault="00FA6C84">
      <w:pPr>
        <w:pStyle w:val="ConsPlusNormal"/>
        <w:jc w:val="right"/>
      </w:pPr>
      <w:r>
        <w:t>утвержденному приказом Росстата</w:t>
      </w:r>
    </w:p>
    <w:p w:rsidR="00FA6C84" w:rsidRDefault="00FA6C84">
      <w:pPr>
        <w:pStyle w:val="ConsPlusNormal"/>
        <w:jc w:val="right"/>
      </w:pPr>
      <w:r>
        <w:t>от 04.06.2018 N 336</w:t>
      </w:r>
    </w:p>
    <w:p w:rsidR="00FA6C84" w:rsidRDefault="00FA6C8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A6C8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C84" w:rsidRDefault="00FA6C8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C84" w:rsidRDefault="00FA6C8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6C84" w:rsidRDefault="00FA6C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6C84" w:rsidRDefault="00FA6C8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03.12.2021 N 867)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C84" w:rsidRDefault="00FA6C84">
            <w:pPr>
              <w:pStyle w:val="ConsPlusNormal"/>
            </w:pPr>
          </w:p>
        </w:tc>
      </w:tr>
    </w:tbl>
    <w:p w:rsidR="00FA6C84" w:rsidRDefault="00FA6C84">
      <w:pPr>
        <w:pStyle w:val="ConsPlusNormal"/>
        <w:jc w:val="both"/>
      </w:pPr>
    </w:p>
    <w:p w:rsidR="00FA6C84" w:rsidRDefault="00FA6C84">
      <w:pPr>
        <w:pStyle w:val="ConsPlusNormal"/>
        <w:jc w:val="right"/>
      </w:pPr>
      <w:r>
        <w:t>Рекомендуемый образец</w:t>
      </w:r>
    </w:p>
    <w:p w:rsidR="00FA6C84" w:rsidRDefault="00FA6C84">
      <w:pPr>
        <w:pStyle w:val="ConsPlusNormal"/>
        <w:jc w:val="both"/>
      </w:pPr>
    </w:p>
    <w:p w:rsidR="00FA6C84" w:rsidRDefault="00FA6C84">
      <w:pPr>
        <w:pStyle w:val="ConsPlusNormal"/>
        <w:jc w:val="center"/>
      </w:pPr>
      <w:bookmarkStart w:id="3" w:name="P197"/>
      <w:bookmarkEnd w:id="3"/>
      <w:r>
        <w:t>Журнал</w:t>
      </w:r>
    </w:p>
    <w:p w:rsidR="00FA6C84" w:rsidRDefault="00FA6C84">
      <w:pPr>
        <w:pStyle w:val="ConsPlusNormal"/>
        <w:jc w:val="center"/>
      </w:pPr>
      <w:r>
        <w:t>регистрации уведомлений федеральными государственными</w:t>
      </w:r>
    </w:p>
    <w:p w:rsidR="00FA6C84" w:rsidRDefault="00FA6C84">
      <w:pPr>
        <w:pStyle w:val="ConsPlusNormal"/>
        <w:jc w:val="center"/>
      </w:pPr>
      <w:r>
        <w:t>гражданскими служащими Федеральной службы государственной</w:t>
      </w:r>
    </w:p>
    <w:p w:rsidR="00FA6C84" w:rsidRDefault="00FA6C84">
      <w:pPr>
        <w:pStyle w:val="ConsPlusNormal"/>
        <w:jc w:val="center"/>
      </w:pPr>
      <w:r>
        <w:t>статистики представителя нанимателя о намерении выполнять</w:t>
      </w:r>
    </w:p>
    <w:p w:rsidR="00FA6C84" w:rsidRDefault="00FA6C84">
      <w:pPr>
        <w:pStyle w:val="ConsPlusNormal"/>
        <w:jc w:val="center"/>
      </w:pPr>
      <w:r>
        <w:t>иную оплачиваемую работу (о выполнении иной</w:t>
      </w:r>
    </w:p>
    <w:p w:rsidR="00FA6C84" w:rsidRDefault="00FA6C84">
      <w:pPr>
        <w:pStyle w:val="ConsPlusNormal"/>
        <w:jc w:val="center"/>
      </w:pPr>
      <w:r>
        <w:t>оплачиваемой работы)</w:t>
      </w:r>
    </w:p>
    <w:p w:rsidR="00FA6C84" w:rsidRDefault="00FA6C84">
      <w:pPr>
        <w:pStyle w:val="ConsPlusNormal"/>
        <w:jc w:val="both"/>
      </w:pPr>
    </w:p>
    <w:p w:rsidR="00FA6C84" w:rsidRDefault="00FA6C84">
      <w:pPr>
        <w:pStyle w:val="ConsPlusNormal"/>
        <w:sectPr w:rsidR="00FA6C84" w:rsidSect="00AE75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587"/>
        <w:gridCol w:w="964"/>
        <w:gridCol w:w="2551"/>
        <w:gridCol w:w="1644"/>
        <w:gridCol w:w="1077"/>
        <w:gridCol w:w="1077"/>
        <w:gridCol w:w="1020"/>
        <w:gridCol w:w="1077"/>
      </w:tblGrid>
      <w:tr w:rsidR="00FA6C84">
        <w:tc>
          <w:tcPr>
            <w:tcW w:w="510" w:type="dxa"/>
          </w:tcPr>
          <w:p w:rsidR="00FA6C84" w:rsidRDefault="00FA6C8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587" w:type="dxa"/>
          </w:tcPr>
          <w:p w:rsidR="00FA6C84" w:rsidRDefault="00FA6C84">
            <w:pPr>
              <w:pStyle w:val="ConsPlusNormal"/>
              <w:jc w:val="center"/>
            </w:pPr>
            <w:r>
              <w:t>Фамилия, имя и отчество гражданского служащего, представившего уведомление</w:t>
            </w:r>
          </w:p>
        </w:tc>
        <w:tc>
          <w:tcPr>
            <w:tcW w:w="964" w:type="dxa"/>
          </w:tcPr>
          <w:p w:rsidR="00FA6C84" w:rsidRDefault="00FA6C84">
            <w:pPr>
              <w:pStyle w:val="ConsPlusNormal"/>
              <w:jc w:val="center"/>
            </w:pPr>
            <w:r>
              <w:t>Должность гражданского служащего, представившего уведомление</w:t>
            </w:r>
          </w:p>
        </w:tc>
        <w:tc>
          <w:tcPr>
            <w:tcW w:w="2551" w:type="dxa"/>
          </w:tcPr>
          <w:p w:rsidR="00FA6C84" w:rsidRDefault="00FA6C84">
            <w:pPr>
              <w:pStyle w:val="ConsPlusNormal"/>
              <w:jc w:val="center"/>
            </w:pPr>
            <w:r>
              <w:t>Дата поступления уведомления в отдел по профилактике коррупционных и иных правонарушений Управления правового обеспечения Росстата, в подразделение по профилактике коррупционных и иных правонарушений территориального органа Росстата</w:t>
            </w:r>
          </w:p>
        </w:tc>
        <w:tc>
          <w:tcPr>
            <w:tcW w:w="1644" w:type="dxa"/>
          </w:tcPr>
          <w:p w:rsidR="00FA6C84" w:rsidRDefault="00FA6C84">
            <w:pPr>
              <w:pStyle w:val="ConsPlusNormal"/>
              <w:jc w:val="center"/>
            </w:pPr>
            <w:r>
              <w:t>Краткое содержание уведомления (вид деятельности), наименование организации, где осуществляется иная оплачиваемая работа</w:t>
            </w:r>
          </w:p>
        </w:tc>
        <w:tc>
          <w:tcPr>
            <w:tcW w:w="1077" w:type="dxa"/>
          </w:tcPr>
          <w:p w:rsidR="00FA6C84" w:rsidRDefault="00FA6C84">
            <w:pPr>
              <w:pStyle w:val="ConsPlusNormal"/>
              <w:jc w:val="center"/>
            </w:pPr>
            <w:r>
              <w:t>Срок выполнения иной оплачиваемой работы</w:t>
            </w:r>
          </w:p>
        </w:tc>
        <w:tc>
          <w:tcPr>
            <w:tcW w:w="1077" w:type="dxa"/>
          </w:tcPr>
          <w:p w:rsidR="00FA6C84" w:rsidRDefault="00FA6C84">
            <w:pPr>
              <w:pStyle w:val="ConsPlusNormal"/>
              <w:jc w:val="center"/>
            </w:pPr>
            <w:r>
              <w:t>Фамилия, имя и отчество гражданского служащего, принявшего уведомление</w:t>
            </w:r>
          </w:p>
        </w:tc>
        <w:tc>
          <w:tcPr>
            <w:tcW w:w="1020" w:type="dxa"/>
          </w:tcPr>
          <w:p w:rsidR="00FA6C84" w:rsidRDefault="00FA6C84">
            <w:pPr>
              <w:pStyle w:val="ConsPlusNormal"/>
              <w:jc w:val="center"/>
            </w:pPr>
            <w:r>
              <w:t>Подпись гражданского служащего, принявшего уведомление</w:t>
            </w:r>
          </w:p>
        </w:tc>
        <w:tc>
          <w:tcPr>
            <w:tcW w:w="1077" w:type="dxa"/>
          </w:tcPr>
          <w:p w:rsidR="00FA6C84" w:rsidRDefault="00FA6C84">
            <w:pPr>
              <w:pStyle w:val="ConsPlusNormal"/>
              <w:jc w:val="center"/>
            </w:pPr>
            <w:r>
              <w:t>Подпись гражданского служащего о получении копии уведомления</w:t>
            </w:r>
          </w:p>
        </w:tc>
      </w:tr>
      <w:tr w:rsidR="00FA6C84">
        <w:tc>
          <w:tcPr>
            <w:tcW w:w="510" w:type="dxa"/>
          </w:tcPr>
          <w:p w:rsidR="00FA6C84" w:rsidRDefault="00FA6C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FA6C84" w:rsidRDefault="00FA6C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FA6C84" w:rsidRDefault="00FA6C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FA6C84" w:rsidRDefault="00FA6C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FA6C84" w:rsidRDefault="00FA6C8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FA6C84" w:rsidRDefault="00FA6C8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FA6C84" w:rsidRDefault="00FA6C8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FA6C84" w:rsidRDefault="00FA6C8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FA6C84" w:rsidRDefault="00FA6C84">
            <w:pPr>
              <w:pStyle w:val="ConsPlusNormal"/>
              <w:jc w:val="center"/>
            </w:pPr>
            <w:r>
              <w:t>9</w:t>
            </w:r>
          </w:p>
        </w:tc>
      </w:tr>
      <w:tr w:rsidR="00FA6C84">
        <w:tc>
          <w:tcPr>
            <w:tcW w:w="510" w:type="dxa"/>
          </w:tcPr>
          <w:p w:rsidR="00FA6C84" w:rsidRDefault="00FA6C84">
            <w:pPr>
              <w:pStyle w:val="ConsPlusNormal"/>
            </w:pPr>
          </w:p>
        </w:tc>
        <w:tc>
          <w:tcPr>
            <w:tcW w:w="1587" w:type="dxa"/>
          </w:tcPr>
          <w:p w:rsidR="00FA6C84" w:rsidRDefault="00FA6C84">
            <w:pPr>
              <w:pStyle w:val="ConsPlusNormal"/>
            </w:pPr>
          </w:p>
        </w:tc>
        <w:tc>
          <w:tcPr>
            <w:tcW w:w="964" w:type="dxa"/>
          </w:tcPr>
          <w:p w:rsidR="00FA6C84" w:rsidRDefault="00FA6C84">
            <w:pPr>
              <w:pStyle w:val="ConsPlusNormal"/>
            </w:pPr>
          </w:p>
        </w:tc>
        <w:tc>
          <w:tcPr>
            <w:tcW w:w="2551" w:type="dxa"/>
          </w:tcPr>
          <w:p w:rsidR="00FA6C84" w:rsidRDefault="00FA6C84">
            <w:pPr>
              <w:pStyle w:val="ConsPlusNormal"/>
            </w:pPr>
          </w:p>
        </w:tc>
        <w:tc>
          <w:tcPr>
            <w:tcW w:w="1644" w:type="dxa"/>
          </w:tcPr>
          <w:p w:rsidR="00FA6C84" w:rsidRDefault="00FA6C84">
            <w:pPr>
              <w:pStyle w:val="ConsPlusNormal"/>
            </w:pPr>
          </w:p>
        </w:tc>
        <w:tc>
          <w:tcPr>
            <w:tcW w:w="1077" w:type="dxa"/>
          </w:tcPr>
          <w:p w:rsidR="00FA6C84" w:rsidRDefault="00FA6C84">
            <w:pPr>
              <w:pStyle w:val="ConsPlusNormal"/>
            </w:pPr>
          </w:p>
        </w:tc>
        <w:tc>
          <w:tcPr>
            <w:tcW w:w="1077" w:type="dxa"/>
          </w:tcPr>
          <w:p w:rsidR="00FA6C84" w:rsidRDefault="00FA6C84">
            <w:pPr>
              <w:pStyle w:val="ConsPlusNormal"/>
            </w:pPr>
          </w:p>
        </w:tc>
        <w:tc>
          <w:tcPr>
            <w:tcW w:w="1020" w:type="dxa"/>
          </w:tcPr>
          <w:p w:rsidR="00FA6C84" w:rsidRDefault="00FA6C84">
            <w:pPr>
              <w:pStyle w:val="ConsPlusNormal"/>
            </w:pPr>
          </w:p>
        </w:tc>
        <w:tc>
          <w:tcPr>
            <w:tcW w:w="1077" w:type="dxa"/>
          </w:tcPr>
          <w:p w:rsidR="00FA6C84" w:rsidRDefault="00FA6C84">
            <w:pPr>
              <w:pStyle w:val="ConsPlusNormal"/>
            </w:pPr>
          </w:p>
        </w:tc>
      </w:tr>
      <w:tr w:rsidR="00FA6C84">
        <w:tc>
          <w:tcPr>
            <w:tcW w:w="510" w:type="dxa"/>
          </w:tcPr>
          <w:p w:rsidR="00FA6C84" w:rsidRDefault="00FA6C84">
            <w:pPr>
              <w:pStyle w:val="ConsPlusNormal"/>
            </w:pPr>
          </w:p>
        </w:tc>
        <w:tc>
          <w:tcPr>
            <w:tcW w:w="1587" w:type="dxa"/>
          </w:tcPr>
          <w:p w:rsidR="00FA6C84" w:rsidRDefault="00FA6C84">
            <w:pPr>
              <w:pStyle w:val="ConsPlusNormal"/>
            </w:pPr>
          </w:p>
        </w:tc>
        <w:tc>
          <w:tcPr>
            <w:tcW w:w="964" w:type="dxa"/>
          </w:tcPr>
          <w:p w:rsidR="00FA6C84" w:rsidRDefault="00FA6C84">
            <w:pPr>
              <w:pStyle w:val="ConsPlusNormal"/>
            </w:pPr>
          </w:p>
        </w:tc>
        <w:tc>
          <w:tcPr>
            <w:tcW w:w="2551" w:type="dxa"/>
          </w:tcPr>
          <w:p w:rsidR="00FA6C84" w:rsidRDefault="00FA6C84">
            <w:pPr>
              <w:pStyle w:val="ConsPlusNormal"/>
            </w:pPr>
          </w:p>
        </w:tc>
        <w:tc>
          <w:tcPr>
            <w:tcW w:w="1644" w:type="dxa"/>
          </w:tcPr>
          <w:p w:rsidR="00FA6C84" w:rsidRDefault="00FA6C84">
            <w:pPr>
              <w:pStyle w:val="ConsPlusNormal"/>
            </w:pPr>
          </w:p>
        </w:tc>
        <w:tc>
          <w:tcPr>
            <w:tcW w:w="1077" w:type="dxa"/>
          </w:tcPr>
          <w:p w:rsidR="00FA6C84" w:rsidRDefault="00FA6C84">
            <w:pPr>
              <w:pStyle w:val="ConsPlusNormal"/>
            </w:pPr>
          </w:p>
        </w:tc>
        <w:tc>
          <w:tcPr>
            <w:tcW w:w="1077" w:type="dxa"/>
          </w:tcPr>
          <w:p w:rsidR="00FA6C84" w:rsidRDefault="00FA6C84">
            <w:pPr>
              <w:pStyle w:val="ConsPlusNormal"/>
            </w:pPr>
          </w:p>
        </w:tc>
        <w:tc>
          <w:tcPr>
            <w:tcW w:w="1020" w:type="dxa"/>
          </w:tcPr>
          <w:p w:rsidR="00FA6C84" w:rsidRDefault="00FA6C84">
            <w:pPr>
              <w:pStyle w:val="ConsPlusNormal"/>
            </w:pPr>
          </w:p>
        </w:tc>
        <w:tc>
          <w:tcPr>
            <w:tcW w:w="1077" w:type="dxa"/>
          </w:tcPr>
          <w:p w:rsidR="00FA6C84" w:rsidRDefault="00FA6C84">
            <w:pPr>
              <w:pStyle w:val="ConsPlusNormal"/>
            </w:pPr>
          </w:p>
        </w:tc>
      </w:tr>
      <w:tr w:rsidR="00FA6C84">
        <w:tc>
          <w:tcPr>
            <w:tcW w:w="510" w:type="dxa"/>
          </w:tcPr>
          <w:p w:rsidR="00FA6C84" w:rsidRDefault="00FA6C84">
            <w:pPr>
              <w:pStyle w:val="ConsPlusNormal"/>
            </w:pPr>
          </w:p>
        </w:tc>
        <w:tc>
          <w:tcPr>
            <w:tcW w:w="1587" w:type="dxa"/>
          </w:tcPr>
          <w:p w:rsidR="00FA6C84" w:rsidRDefault="00FA6C84">
            <w:pPr>
              <w:pStyle w:val="ConsPlusNormal"/>
            </w:pPr>
          </w:p>
        </w:tc>
        <w:tc>
          <w:tcPr>
            <w:tcW w:w="964" w:type="dxa"/>
          </w:tcPr>
          <w:p w:rsidR="00FA6C84" w:rsidRDefault="00FA6C84">
            <w:pPr>
              <w:pStyle w:val="ConsPlusNormal"/>
            </w:pPr>
          </w:p>
        </w:tc>
        <w:tc>
          <w:tcPr>
            <w:tcW w:w="2551" w:type="dxa"/>
          </w:tcPr>
          <w:p w:rsidR="00FA6C84" w:rsidRDefault="00FA6C84">
            <w:pPr>
              <w:pStyle w:val="ConsPlusNormal"/>
            </w:pPr>
          </w:p>
        </w:tc>
        <w:tc>
          <w:tcPr>
            <w:tcW w:w="1644" w:type="dxa"/>
          </w:tcPr>
          <w:p w:rsidR="00FA6C84" w:rsidRDefault="00FA6C84">
            <w:pPr>
              <w:pStyle w:val="ConsPlusNormal"/>
            </w:pPr>
          </w:p>
        </w:tc>
        <w:tc>
          <w:tcPr>
            <w:tcW w:w="1077" w:type="dxa"/>
          </w:tcPr>
          <w:p w:rsidR="00FA6C84" w:rsidRDefault="00FA6C84">
            <w:pPr>
              <w:pStyle w:val="ConsPlusNormal"/>
            </w:pPr>
          </w:p>
        </w:tc>
        <w:tc>
          <w:tcPr>
            <w:tcW w:w="1077" w:type="dxa"/>
          </w:tcPr>
          <w:p w:rsidR="00FA6C84" w:rsidRDefault="00FA6C84">
            <w:pPr>
              <w:pStyle w:val="ConsPlusNormal"/>
            </w:pPr>
          </w:p>
        </w:tc>
        <w:tc>
          <w:tcPr>
            <w:tcW w:w="1020" w:type="dxa"/>
          </w:tcPr>
          <w:p w:rsidR="00FA6C84" w:rsidRDefault="00FA6C84">
            <w:pPr>
              <w:pStyle w:val="ConsPlusNormal"/>
            </w:pPr>
          </w:p>
        </w:tc>
        <w:tc>
          <w:tcPr>
            <w:tcW w:w="1077" w:type="dxa"/>
          </w:tcPr>
          <w:p w:rsidR="00FA6C84" w:rsidRDefault="00FA6C84">
            <w:pPr>
              <w:pStyle w:val="ConsPlusNormal"/>
            </w:pPr>
          </w:p>
        </w:tc>
      </w:tr>
    </w:tbl>
    <w:p w:rsidR="00FA6C84" w:rsidRDefault="00FA6C84">
      <w:pPr>
        <w:pStyle w:val="ConsPlusNormal"/>
        <w:jc w:val="both"/>
      </w:pPr>
    </w:p>
    <w:p w:rsidR="00FA6C84" w:rsidRDefault="00FA6C84">
      <w:pPr>
        <w:pStyle w:val="ConsPlusNormal"/>
        <w:jc w:val="both"/>
      </w:pPr>
    </w:p>
    <w:p w:rsidR="00FA6C84" w:rsidRDefault="00FA6C8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716C" w:rsidRDefault="00FA6C84"/>
    <w:sectPr w:rsidR="0045716C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84"/>
    <w:rsid w:val="00037E6E"/>
    <w:rsid w:val="001C2FBC"/>
    <w:rsid w:val="001C7A0D"/>
    <w:rsid w:val="007C2EA0"/>
    <w:rsid w:val="00FA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52B87-5CE2-4292-8762-A3BA082C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C84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A6C84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A6C84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A6C84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668DE5705ED25BD7D37A714A610ADBC9BEE68C1195001924D309A1BECE017A2CC09B70F9E59DDFB7F93AD70A3761FA98504D690E2C4F9Ba8K8E" TargetMode="External"/><Relationship Id="rId13" Type="http://schemas.openxmlformats.org/officeDocument/2006/relationships/hyperlink" Target="consultantplus://offline/ref=C7668DE5705ED25BD7D37A714A610ADBC9BEE68C1195001924D309A1BECE017A2CC09B70F9E59DDDB7F93AD70A3761FA98504D690E2C4F9Ba8K8E" TargetMode="External"/><Relationship Id="rId18" Type="http://schemas.openxmlformats.org/officeDocument/2006/relationships/hyperlink" Target="consultantplus://offline/ref=C7668DE5705ED25BD7D37A714A610ADBC9BEE68C1195001924D309A1BECE017A2CC09B70F9E59DDABCF93AD70A3761FA98504D690E2C4F9Ba8K8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7668DE5705ED25BD7D37A714A610ADBC9BAE28B1B92001924D309A1BECE017A2CC09B70F9E59CDDB3F93AD70A3761FA98504D690E2C4F9Ba8K8E" TargetMode="External"/><Relationship Id="rId12" Type="http://schemas.openxmlformats.org/officeDocument/2006/relationships/hyperlink" Target="consultantplus://offline/ref=C7668DE5705ED25BD7D37A714A610ADBC9BAE28B1B92001924D309A1BECE017A2CC09B70F9E59CDCB4F93AD70A3761FA98504D690E2C4F9Ba8K8E" TargetMode="External"/><Relationship Id="rId17" Type="http://schemas.openxmlformats.org/officeDocument/2006/relationships/hyperlink" Target="consultantplus://offline/ref=C7668DE5705ED25BD7D37A714A610ADBC9BEE68C1195001924D309A1BECE017A2CC09B70F9E59DD8B1F93AD70A3761FA98504D690E2C4F9Ba8K8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668DE5705ED25BD7D37A714A610ADBC9BEE68C1195001924D309A1BECE017A2CC09B70F9E59DDFB7F93AD70A3761FA98504D690E2C4F9Ba8K8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668DE5705ED25BD7D37A714A610ADBC9BEE68C1195001924D309A1BECE017A2CC09B70F9E59DDFB7F93AD70A3761FA98504D690E2C4F9Ba8K8E" TargetMode="External"/><Relationship Id="rId11" Type="http://schemas.openxmlformats.org/officeDocument/2006/relationships/hyperlink" Target="consultantplus://offline/ref=C7668DE5705ED25BD7D37A714A610ADBC9BEE68C1195001924D309A1BECE017A2CC09B73F2B1CD99E0FF6F8F506269E5934E4Fa6KFE" TargetMode="External"/><Relationship Id="rId5" Type="http://schemas.openxmlformats.org/officeDocument/2006/relationships/hyperlink" Target="consultantplus://offline/ref=C7668DE5705ED25BD7D37A714A610ADBC9BAE28B1B92001924D309A1BECE017A2CC09B70F9E59CDDB3F93AD70A3761FA98504D690E2C4F9Ba8K8E" TargetMode="External"/><Relationship Id="rId15" Type="http://schemas.openxmlformats.org/officeDocument/2006/relationships/hyperlink" Target="consultantplus://offline/ref=C7668DE5705ED25BD7D37A714A610ADBC9BEE68C1195001924D309A1BECE017A2CC09B70F9E59DDABCF93AD70A3761FA98504D690E2C4F9Ba8K8E" TargetMode="External"/><Relationship Id="rId10" Type="http://schemas.openxmlformats.org/officeDocument/2006/relationships/hyperlink" Target="consultantplus://offline/ref=C7668DE5705ED25BD7D37A714A610ADBC9BAE28B1B92001924D309A1BECE017A2CC09B70F9E59CDCB5F93AD70A3761FA98504D690E2C4F9Ba8K8E" TargetMode="External"/><Relationship Id="rId19" Type="http://schemas.openxmlformats.org/officeDocument/2006/relationships/hyperlink" Target="consultantplus://offline/ref=C7668DE5705ED25BD7D37A714A610ADBC9BAE28B1B92001924D309A1BECE017A2CC09B70F9E59CDCB7F93AD70A3761FA98504D690E2C4F9Ba8K8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7668DE5705ED25BD7D373684D610ADBCABBE88F1A92001924D309A1BECE017A3EC0C37CF8EC82DDB0EC6C864Ca6K1E" TargetMode="External"/><Relationship Id="rId14" Type="http://schemas.openxmlformats.org/officeDocument/2006/relationships/hyperlink" Target="consultantplus://offline/ref=C7668DE5705ED25BD7D37A714A610ADBC9BEE68C1195001924D309A1BECE017A2CC09B70F9E59DD8B1F93AD70A3761FA98504D690E2C4F9Ba8K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2841</Words>
  <Characters>16195</Characters>
  <Application>Microsoft Office Word</Application>
  <DocSecurity>0</DocSecurity>
  <Lines>134</Lines>
  <Paragraphs>37</Paragraphs>
  <ScaleCrop>false</ScaleCrop>
  <Company/>
  <LinksUpToDate>false</LinksUpToDate>
  <CharactersWithSpaces>18999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Валентина Анатольевна</dc:creator>
  <cp:keywords/>
  <dc:description/>
  <cp:lastModifiedBy>Данилова Валентина Анатольевна</cp:lastModifiedBy>
  <cp:revision>1</cp:revision>
  <dcterms:created xsi:type="dcterms:W3CDTF">2023-05-19T04:10:00Z</dcterms:created>
  <dcterms:modified xsi:type="dcterms:W3CDTF">2023-05-19T04:11:00Z</dcterms:modified>
</cp:coreProperties>
</file>